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78" w:rsidRPr="00D67778" w:rsidRDefault="00D67778" w:rsidP="00D67778">
      <w:pPr>
        <w:shd w:val="clear" w:color="auto" w:fill="FFFFFF"/>
        <w:spacing w:before="300" w:line="240" w:lineRule="auto"/>
        <w:jc w:val="center"/>
        <w:outlineLvl w:val="0"/>
        <w:rPr>
          <w:rFonts w:asciiTheme="majorHAnsi" w:eastAsia="Times New Roman" w:hAnsiTheme="majorHAnsi" w:cs="Arial"/>
          <w:b/>
          <w:bCs/>
          <w:color w:val="111111"/>
          <w:kern w:val="36"/>
          <w:sz w:val="28"/>
          <w:szCs w:val="28"/>
          <w:lang w:eastAsia="ru-RU"/>
        </w:rPr>
      </w:pPr>
      <w:r w:rsidRPr="00D67778">
        <w:rPr>
          <w:rFonts w:asciiTheme="majorHAnsi" w:eastAsia="Times New Roman" w:hAnsiTheme="majorHAnsi" w:cs="Arial"/>
          <w:b/>
          <w:bCs/>
          <w:color w:val="111111"/>
          <w:kern w:val="36"/>
          <w:sz w:val="28"/>
          <w:szCs w:val="28"/>
          <w:lang w:eastAsia="ru-RU"/>
        </w:rPr>
        <w:t>Консультация для родителей: «</w:t>
      </w:r>
      <w:bookmarkStart w:id="0" w:name="_GoBack"/>
      <w:r w:rsidRPr="00D67778">
        <w:rPr>
          <w:rFonts w:asciiTheme="majorHAnsi" w:eastAsia="Times New Roman" w:hAnsiTheme="majorHAnsi" w:cs="Arial"/>
          <w:b/>
          <w:bCs/>
          <w:color w:val="111111"/>
          <w:kern w:val="36"/>
          <w:sz w:val="28"/>
          <w:szCs w:val="28"/>
          <w:lang w:eastAsia="ru-RU"/>
        </w:rPr>
        <w:t>Дефицит родительской любви</w:t>
      </w:r>
      <w:bookmarkEnd w:id="0"/>
      <w:r w:rsidRPr="00D67778">
        <w:rPr>
          <w:rFonts w:asciiTheme="majorHAnsi" w:eastAsia="Times New Roman" w:hAnsiTheme="majorHAnsi" w:cs="Arial"/>
          <w:b/>
          <w:bCs/>
          <w:color w:val="111111"/>
          <w:kern w:val="36"/>
          <w:sz w:val="28"/>
          <w:szCs w:val="28"/>
          <w:lang w:eastAsia="ru-RU"/>
        </w:rPr>
        <w:t>»</w:t>
      </w:r>
    </w:p>
    <w:p w:rsidR="00D67778" w:rsidRDefault="00D67778" w:rsidP="00D67778">
      <w:pPr>
        <w:shd w:val="clear" w:color="auto" w:fill="FFFFFF"/>
        <w:spacing w:after="150" w:line="240" w:lineRule="auto"/>
        <w:jc w:val="both"/>
        <w:rPr>
          <w:rFonts w:ascii="Cambria" w:eastAsia="Times New Roman" w:hAnsi="Cambria" w:cs="Arial"/>
          <w:color w:val="111111"/>
          <w:sz w:val="24"/>
          <w:szCs w:val="24"/>
          <w:lang w:eastAsia="ru-RU"/>
        </w:rPr>
      </w:pPr>
      <w:r>
        <w:rPr>
          <w:rFonts w:ascii="Cambria" w:eastAsia="Times New Roman" w:hAnsi="Cambria" w:cs="Arial"/>
          <w:noProof/>
          <w:color w:val="111111"/>
          <w:sz w:val="24"/>
          <w:szCs w:val="24"/>
          <w:lang w:eastAsia="ru-RU"/>
        </w:rPr>
        <w:drawing>
          <wp:inline distT="0" distB="0" distL="0" distR="0">
            <wp:extent cx="3335655" cy="2531745"/>
            <wp:effectExtent l="0" t="0" r="0" b="1905"/>
            <wp:docPr id="1" name="Рисунок 1"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655" cy="2531745"/>
                    </a:xfrm>
                    <a:prstGeom prst="rect">
                      <a:avLst/>
                    </a:prstGeom>
                    <a:noFill/>
                    <a:ln>
                      <a:noFill/>
                    </a:ln>
                  </pic:spPr>
                </pic:pic>
              </a:graphicData>
            </a:graphic>
          </wp:inline>
        </w:drawing>
      </w:r>
      <w:r>
        <w:rPr>
          <w:rFonts w:ascii="Cambria" w:eastAsia="Times New Roman" w:hAnsi="Cambria" w:cs="Arial"/>
          <w:color w:val="111111"/>
          <w:sz w:val="24"/>
          <w:szCs w:val="24"/>
          <w:lang w:eastAsia="ru-RU"/>
        </w:rPr>
        <w:t>,</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Семья была и остается главным центром становления и развития ребенка. Именно вы, родители:</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вводите малыша в мир человеческих взаимоотношений;</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учите отличать добро от зла;</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жить среди сверстников.</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Отношения в семье - это образец для детей, которые в ней воспитываются.</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для систематического наблюдения за ребенком,</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для глубокого изучения его развития.</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Меня очень беспокоит </w:t>
      </w:r>
      <w:r w:rsidRPr="00D67778">
        <w:rPr>
          <w:rFonts w:ascii="Cambria" w:eastAsia="Times New Roman" w:hAnsi="Cambria" w:cs="Arial"/>
          <w:b/>
          <w:bCs/>
          <w:color w:val="111111"/>
          <w:sz w:val="24"/>
          <w:szCs w:val="24"/>
          <w:lang w:eastAsia="ru-RU"/>
        </w:rPr>
        <w:t>дефицит родительской любви</w:t>
      </w:r>
      <w:r w:rsidRPr="00D67778">
        <w:rPr>
          <w:rFonts w:ascii="Cambria" w:eastAsia="Times New Roman" w:hAnsi="Cambria" w:cs="Arial"/>
          <w:color w:val="111111"/>
          <w:sz w:val="24"/>
          <w:szCs w:val="24"/>
          <w:lang w:eastAsia="ru-RU"/>
        </w:rPr>
        <w:t>, что наблюдается, к сожалению, с первых лет жизни ребенка.</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Симптомы этой болезни следующие:</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ребенок часто грустит, капризничает или без причины кричит;</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намеренно делает глупости или же просто нарушает правила;</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часто болеет.</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К сожалению, случается так, что:</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вы не умеете и не признаете нужным показывать ребенку свою любовь,</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не признаете значимость таких отношений,</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lastRenderedPageBreak/>
        <w:t>- не хотите приобрести таких умений.                                   </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Поэтому хочется обратить ваше внимание, к этим проблемам и помочь Вам:</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лучше понимать интересы, возможности, переживания, поступки ваших малышей;</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ставить в них требования, соответствующие их силам и возрасту.</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Поймите:</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ребенку нужны любящие мама и папа все 24 часа в сутки.</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 xml:space="preserve">Не </w:t>
      </w:r>
      <w:proofErr w:type="spellStart"/>
      <w:r w:rsidRPr="00D67778">
        <w:rPr>
          <w:rFonts w:ascii="Cambria" w:eastAsia="Times New Roman" w:hAnsi="Cambria" w:cs="Arial"/>
          <w:color w:val="111111"/>
          <w:sz w:val="24"/>
          <w:szCs w:val="24"/>
          <w:lang w:eastAsia="ru-RU"/>
        </w:rPr>
        <w:t>комплексуйте</w:t>
      </w:r>
      <w:proofErr w:type="spellEnd"/>
      <w:r w:rsidRPr="00D67778">
        <w:rPr>
          <w:rFonts w:ascii="Cambria" w:eastAsia="Times New Roman" w:hAnsi="Cambria" w:cs="Arial"/>
          <w:color w:val="111111"/>
          <w:sz w:val="24"/>
          <w:szCs w:val="24"/>
          <w:lang w:eastAsia="ru-RU"/>
        </w:rPr>
        <w:t xml:space="preserve"> из-за того, что малыш забирает у вас все свободное время.</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Для развития ребенку нужно:</w:t>
      </w:r>
    </w:p>
    <w:p w:rsidR="00D67778" w:rsidRPr="00D67778" w:rsidRDefault="00D67778" w:rsidP="00D67778">
      <w:pPr>
        <w:shd w:val="clear" w:color="auto" w:fill="FFFFFF"/>
        <w:spacing w:after="150" w:line="240" w:lineRule="auto"/>
        <w:jc w:val="both"/>
        <w:rPr>
          <w:rFonts w:ascii="Arial" w:eastAsia="Times New Roman" w:hAnsi="Arial" w:cs="Arial"/>
          <w:color w:val="111111"/>
          <w:sz w:val="23"/>
          <w:szCs w:val="23"/>
          <w:lang w:eastAsia="ru-RU"/>
        </w:rPr>
      </w:pPr>
      <w:r w:rsidRPr="00D67778">
        <w:rPr>
          <w:rFonts w:ascii="Cambria" w:eastAsia="Times New Roman" w:hAnsi="Cambria" w:cs="Arial"/>
          <w:color w:val="111111"/>
          <w:sz w:val="24"/>
          <w:szCs w:val="24"/>
          <w:lang w:eastAsia="ru-RU"/>
        </w:rPr>
        <w:t>Максимально эмоциональное и позитивное, насыщенное общение с родителями!!!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Дух любви и тепла, которым полна детская комната, положительно влияет на здоровье малыша.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чрезмерная любовь может пагубно влиять на ребенка.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Коварная любовь - восхищение, когда: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вы в восторге от каждого поступка ребенка,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вы не задумываетесь над их сутью и возможными последствиями.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Чтобы в семье не вырос эгоист:</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учите ребенка замечать рядом с собой людей, у которых тоже есть свои чувства, желания, потребности, с которыми следует считаться;</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будьте мудрыми с детьми;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будьте последовательными в момент негативных детских проявлений;</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умейте взглянуть на проблему с позиции малыша;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стройте равноправные отношения, в которых </w:t>
      </w:r>
      <w:proofErr w:type="gramStart"/>
      <w:r>
        <w:rPr>
          <w:rFonts w:ascii="Cambria" w:hAnsi="Cambria" w:cs="Arial"/>
          <w:color w:val="111111"/>
        </w:rPr>
        <w:t>одна</w:t>
      </w:r>
      <w:proofErr w:type="gramEnd"/>
      <w:r>
        <w:rPr>
          <w:rFonts w:ascii="Cambria" w:hAnsi="Cambria" w:cs="Arial"/>
          <w:color w:val="111111"/>
        </w:rPr>
        <w:t xml:space="preserve"> правда и общее понимание добра и зла, которыми руководят взаимное, уважение и любовь;</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Чтобы в семье царило взаимное уважение и любовь придерживайтесь следующих рекомендаций:               </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Поощряйте самостоятельность своего ребенка.</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Если ваш малыш нуждается в помощи, создайте такие условия, чтобы он сам нашел пути преодоления проблемной ситуации.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Не давайте готовых ответов - ваша помощь должна ограничиваться намеками, наводящими вопросами.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Отмечайте достижения ребенка. Отдайте предпочтение похвале, а не упрекам.</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Не дополняйте одобрение поступков или поведения ребенка критикой.</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Не пытайтесь ставить перед ребенком завышенные требования.</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Не требуйте от своего ребенка больше, чем от себя.</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Помните, что для ребенка положительный пример родителей значит больше их поучения.</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Расскажите ребенку как можно больше положительного о самостоятельности, любознательность, а также о детском саде, школе.</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Помните, после 20 мин. занятий ребенку необходим перерыв, смена деятельности.</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Не проводите </w:t>
      </w:r>
      <w:hyperlink r:id="rId6" w:tgtFrame="_blank" w:history="1">
        <w:r>
          <w:rPr>
            <w:rStyle w:val="a7"/>
            <w:rFonts w:ascii="Cambria" w:hAnsi="Cambria" w:cs="Arial"/>
          </w:rPr>
          <w:t>развивающих занятий с ребенком</w:t>
        </w:r>
      </w:hyperlink>
      <w:r>
        <w:rPr>
          <w:rFonts w:ascii="Cambria" w:hAnsi="Cambria" w:cs="Arial"/>
          <w:color w:val="111111"/>
        </w:rPr>
        <w:t> поздно вечером.</w:t>
      </w:r>
    </w:p>
    <w:p w:rsidR="00D67778" w:rsidRDefault="00D67778" w:rsidP="00D67778">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Помните, для продуктивной деятельности ребенку необходимо спать 10 - 12 ч. в сутки, с учетом дневного отдыха (1- 1.5год.)</w:t>
      </w:r>
    </w:p>
    <w:p w:rsidR="006159F7" w:rsidRDefault="00D67778"/>
    <w:sectPr w:rsidR="0061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78"/>
    <w:rsid w:val="0004572A"/>
    <w:rsid w:val="00D67778"/>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7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7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778"/>
    <w:rPr>
      <w:b/>
      <w:bCs/>
    </w:rPr>
  </w:style>
  <w:style w:type="paragraph" w:styleId="a5">
    <w:name w:val="Balloon Text"/>
    <w:basedOn w:val="a"/>
    <w:link w:val="a6"/>
    <w:uiPriority w:val="99"/>
    <w:semiHidden/>
    <w:unhideWhenUsed/>
    <w:rsid w:val="00D67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778"/>
    <w:rPr>
      <w:rFonts w:ascii="Tahoma" w:hAnsi="Tahoma" w:cs="Tahoma"/>
      <w:sz w:val="16"/>
      <w:szCs w:val="16"/>
    </w:rPr>
  </w:style>
  <w:style w:type="character" w:styleId="a7">
    <w:name w:val="Hyperlink"/>
    <w:basedOn w:val="a0"/>
    <w:uiPriority w:val="99"/>
    <w:semiHidden/>
    <w:unhideWhenUsed/>
    <w:rsid w:val="00D677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7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7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778"/>
    <w:rPr>
      <w:b/>
      <w:bCs/>
    </w:rPr>
  </w:style>
  <w:style w:type="paragraph" w:styleId="a5">
    <w:name w:val="Balloon Text"/>
    <w:basedOn w:val="a"/>
    <w:link w:val="a6"/>
    <w:uiPriority w:val="99"/>
    <w:semiHidden/>
    <w:unhideWhenUsed/>
    <w:rsid w:val="00D67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778"/>
    <w:rPr>
      <w:rFonts w:ascii="Tahoma" w:hAnsi="Tahoma" w:cs="Tahoma"/>
      <w:sz w:val="16"/>
      <w:szCs w:val="16"/>
    </w:rPr>
  </w:style>
  <w:style w:type="character" w:styleId="a7">
    <w:name w:val="Hyperlink"/>
    <w:basedOn w:val="a0"/>
    <w:uiPriority w:val="99"/>
    <w:semiHidden/>
    <w:unhideWhenUsed/>
    <w:rsid w:val="00D67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0009">
      <w:bodyDiv w:val="1"/>
      <w:marLeft w:val="0"/>
      <w:marRight w:val="0"/>
      <w:marTop w:val="0"/>
      <w:marBottom w:val="0"/>
      <w:divBdr>
        <w:top w:val="none" w:sz="0" w:space="0" w:color="auto"/>
        <w:left w:val="none" w:sz="0" w:space="0" w:color="auto"/>
        <w:bottom w:val="none" w:sz="0" w:space="0" w:color="auto"/>
        <w:right w:val="none" w:sz="0" w:space="0" w:color="auto"/>
      </w:divBdr>
    </w:div>
    <w:div w:id="1476144682">
      <w:bodyDiv w:val="1"/>
      <w:marLeft w:val="0"/>
      <w:marRight w:val="0"/>
      <w:marTop w:val="0"/>
      <w:marBottom w:val="0"/>
      <w:divBdr>
        <w:top w:val="none" w:sz="0" w:space="0" w:color="auto"/>
        <w:left w:val="none" w:sz="0" w:space="0" w:color="auto"/>
        <w:bottom w:val="none" w:sz="0" w:space="0" w:color="auto"/>
        <w:right w:val="none" w:sz="0" w:space="0" w:color="auto"/>
      </w:divBdr>
      <w:divsChild>
        <w:div w:id="752627727">
          <w:marLeft w:val="0"/>
          <w:marRight w:val="0"/>
          <w:marTop w:val="0"/>
          <w:marBottom w:val="450"/>
          <w:divBdr>
            <w:top w:val="none" w:sz="0" w:space="0" w:color="auto"/>
            <w:left w:val="none" w:sz="0" w:space="0" w:color="auto"/>
            <w:bottom w:val="none" w:sz="0" w:space="0" w:color="auto"/>
            <w:right w:val="none" w:sz="0" w:space="0" w:color="auto"/>
          </w:divBdr>
        </w:div>
        <w:div w:id="145922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detmi/zanyatiya-psichologa-s-det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2022-07-28T10:54:00Z</dcterms:created>
  <dcterms:modified xsi:type="dcterms:W3CDTF">2022-07-28T10:55:00Z</dcterms:modified>
</cp:coreProperties>
</file>