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14" w:rsidRPr="006F4D14" w:rsidRDefault="006F4D14" w:rsidP="006F4D14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</w:pPr>
      <w:proofErr w:type="spellStart"/>
      <w:proofErr w:type="gram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Ата-аналар</w:t>
      </w:r>
      <w:proofErr w:type="gram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ға</w:t>
      </w:r>
      <w:proofErr w:type="spell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арналған</w:t>
      </w:r>
      <w:proofErr w:type="spell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 xml:space="preserve"> психолог </w:t>
      </w:r>
      <w:proofErr w:type="spell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кеңесі</w:t>
      </w:r>
      <w:proofErr w:type="spell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: «</w:t>
      </w:r>
      <w:proofErr w:type="spell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Балабақша</w:t>
      </w:r>
      <w:proofErr w:type="spell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түлектерін</w:t>
      </w:r>
      <w:proofErr w:type="spell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бастауыш</w:t>
      </w:r>
      <w:proofErr w:type="spell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сыныпта</w:t>
      </w:r>
      <w:proofErr w:type="spell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білі</w:t>
      </w:r>
      <w:proofErr w:type="gram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м</w:t>
      </w:r>
      <w:proofErr w:type="spell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алу</w:t>
      </w:r>
      <w:proofErr w:type="gram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ға</w:t>
      </w:r>
      <w:proofErr w:type="spell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бейімдеу</w:t>
      </w:r>
      <w:proofErr w:type="spell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»</w:t>
      </w:r>
    </w:p>
    <w:p w:rsidR="006F4D14" w:rsidRPr="006F4D14" w:rsidRDefault="006F4D14" w:rsidP="006F4D14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</w:pPr>
      <w:proofErr w:type="spell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Мектептегі</w:t>
      </w:r>
      <w:proofErr w:type="spell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дезадаптация</w:t>
      </w:r>
      <w:proofErr w:type="spell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мәселесін</w:t>
      </w:r>
      <w:proofErr w:type="spell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шешуге</w:t>
      </w:r>
      <w:proofErr w:type="spell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арналған</w:t>
      </w:r>
      <w:proofErr w:type="spell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психологиялы</w:t>
      </w:r>
      <w:proofErr w:type="gram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қ-</w:t>
      </w:r>
      <w:proofErr w:type="gram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педагогикалық</w:t>
      </w:r>
      <w:proofErr w:type="spellEnd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/>
          <w:bCs/>
          <w:kern w:val="36"/>
          <w:sz w:val="24"/>
          <w:szCs w:val="28"/>
          <w:lang w:eastAsia="ru-RU"/>
        </w:rPr>
        <w:t>ұсыныстар</w:t>
      </w:r>
      <w:proofErr w:type="spellEnd"/>
    </w:p>
    <w:p w:rsidR="006F4D14" w:rsidRPr="006F4D14" w:rsidRDefault="006F4D14" w:rsidP="006F4D14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</w:pP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Мектеп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жасына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дейінгі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балалар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мектепке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барғысы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келмейтін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немесе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тіпті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қорқатын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,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жаңа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өмірге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жақсы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бейімделе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алмайтындар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көбейі</w:t>
      </w:r>
      <w:proofErr w:type="gram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п</w:t>
      </w:r>
      <w:proofErr w:type="spellEnd"/>
      <w:proofErr w:type="gram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келеді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.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Ең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жиі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кездесетін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«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мектептегі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қорқыныш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» -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бұл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ересектердің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үмітін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ақтамау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,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мұғаліммен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және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сыныптастармен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сөйлесу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,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тақтада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жауап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беру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және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т.б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.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Тіпті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балабақшадағы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ізденімпаз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және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белсенді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балалар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көбінесе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мектептегі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оқу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і</w:t>
      </w:r>
      <w:proofErr w:type="gram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с-</w:t>
      </w:r>
      <w:proofErr w:type="gram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әрекетіне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қызығушылық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танытпайды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.</w:t>
      </w:r>
    </w:p>
    <w:p w:rsidR="006F4D14" w:rsidRPr="006F4D14" w:rsidRDefault="006F4D14" w:rsidP="006F4D14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</w:pP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Балаларды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мектепте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оқуға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қалай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қызық</w:t>
      </w:r>
      <w:proofErr w:type="gram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тыру</w:t>
      </w:r>
      <w:proofErr w:type="gram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ға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және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олардың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өмірдің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жаңа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кезеңіне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сенімді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және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табысты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енуіне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қалай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құруға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болады</w:t>
      </w:r>
      <w:proofErr w:type="spellEnd"/>
      <w:r w:rsidRPr="006F4D14">
        <w:rPr>
          <w:rFonts w:asciiTheme="majorHAnsi" w:eastAsia="Times New Roman" w:hAnsiTheme="majorHAnsi" w:cs="Arial"/>
          <w:bCs/>
          <w:kern w:val="36"/>
          <w:sz w:val="24"/>
          <w:szCs w:val="28"/>
          <w:lang w:eastAsia="ru-RU"/>
        </w:rPr>
        <w:t>?</w:t>
      </w:r>
    </w:p>
    <w:p w:rsidR="006F4D14" w:rsidRPr="006F4D14" w:rsidRDefault="006F4D14" w:rsidP="006F4D1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Заманауи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мектеп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алдымен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сынып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жетекшісіне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содан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кейін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ғана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-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әртүрлі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техникалық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жаңалықтарға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сыртқы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байланыстарға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және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т.б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Егер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біз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бала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үшін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не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маңыздырақ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–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мұғалімнің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</w:t>
      </w:r>
      <w:proofErr w:type="gram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әнді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кәсіби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білуі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немесе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оның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балаларға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деген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сүйіспеншілігі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туралы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сұрақты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қоя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алсақ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жауап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күтпеген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болар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еді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Бала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үшін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білімнің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басында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оның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</w:t>
      </w:r>
      <w:proofErr w:type="gram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әнді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білуі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емес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ұстазға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деген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сүйіспеншілігі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шешуші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Әрине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біз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бастауыш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сыныпта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мұғалім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білімсіз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болуы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керек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деп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отырған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жоқпыз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Әрине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сүйіспеншілік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пен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оның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балаға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деген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сенімі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</w:t>
      </w:r>
      <w:proofErr w:type="gram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әндерді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терең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кәсіби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білумен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байланысты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болуы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маңызды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Бұл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сіздің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балаңыз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үшін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тамаша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мұғ</w:t>
      </w:r>
      <w:proofErr w:type="gram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ал</w:t>
      </w:r>
      <w:proofErr w:type="gram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ім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болады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</w:p>
    <w:p w:rsidR="006F4D14" w:rsidRPr="006F4D14" w:rsidRDefault="006F4D14" w:rsidP="006F4D1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Бұл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кезеңде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балаға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жаңа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талаптар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қойылады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оның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жаңа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міндеттері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жаңа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жолдастары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үлкендермен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жаңа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қары</w:t>
      </w:r>
      <w:proofErr w:type="gram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м-</w:t>
      </w:r>
      <w:proofErr w:type="gram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қатынастары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пайда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болады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бұл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да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белгілі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бір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моральдық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күш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пен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тәжірибені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талап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етеді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</w:p>
    <w:p w:rsidR="006F4D14" w:rsidRDefault="006F4D14" w:rsidP="006F4D1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Мектеп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табалдырығын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аттаған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бі</w:t>
      </w:r>
      <w:proofErr w:type="gram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</w:t>
      </w:r>
      <w:proofErr w:type="gram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інші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сынып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оқушыларының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көпшілігі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оқуға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деген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шынайы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ықылас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танытады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Алғашында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оны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мектеп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өмі</w:t>
      </w:r>
      <w:proofErr w:type="gram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</w:t>
      </w:r>
      <w:proofErr w:type="gram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інің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сыртқы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сәттері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қызықтырады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: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мектеп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сөмкесі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жаңа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дәптер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жарқын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оқулықтар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мектептің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өзі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достар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Оның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жаңа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қызмет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тү</w:t>
      </w:r>
      <w:proofErr w:type="gram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</w:t>
      </w:r>
      <w:proofErr w:type="gram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ін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ауыртпалықсыз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қабылдауын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қамтамасыз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ету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қажет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</w:p>
    <w:p w:rsidR="006F4D14" w:rsidRPr="006F4D14" w:rsidRDefault="006F4D14" w:rsidP="006F4D1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</w:pP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Баланың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мектепке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психологиялық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дайындығы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оның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сабақ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жағдайында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оқу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материалын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меңгеру</w:t>
      </w:r>
      <w:proofErr w:type="spellEnd"/>
      <w:proofErr w:type="gram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қабілетін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сипаттайды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.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Баланың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оқуға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психологиялық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дайындығының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төмендігі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оның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оқу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материалын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ойдағыдай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меңгеру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үшін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сыныптағы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өзінің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міне</w:t>
      </w:r>
      <w:proofErr w:type="gram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з-</w:t>
      </w:r>
      <w:proofErr w:type="gram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құлқы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мен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танымдық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процестерін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тиімді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басқара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алмауынан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көрінеді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.</w:t>
      </w:r>
    </w:p>
    <w:p w:rsidR="006F4D14" w:rsidRPr="006F4D14" w:rsidRDefault="006F4D14" w:rsidP="006F4D1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</w:pPr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6-7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жас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-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бұ</w:t>
      </w:r>
      <w:proofErr w:type="gram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л</w:t>
      </w:r>
      <w:proofErr w:type="spellEnd"/>
      <w:proofErr w:type="gram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барлық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физиологиялық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функциялардың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айтарлықтай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қайта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құрылымдауы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орын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алған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кезде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баланың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дамуындағы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бетбұрыс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.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Бұл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жаста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ми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қызметінің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жа</w:t>
      </w:r>
      <w:proofErr w:type="gram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ңа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мүмкіндіктері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пайда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болады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.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Бұл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кезеңде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бала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ағзасының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ресурстары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күрт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өседі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барлық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дене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жүйелері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-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жүре</w:t>
      </w:r>
      <w:proofErr w:type="gram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к-</w:t>
      </w:r>
      <w:proofErr w:type="gram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қан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тамырлары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тыныс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алу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тірек-қимыл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аппараты,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эндокриндік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және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т.б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байланыстары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қарқынды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дамиды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бұл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факторлардың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барлығы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әрине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кішкентай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оқушының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физикалық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және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эмоционалдық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жағдайына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әсер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етеді</w:t>
      </w:r>
      <w:proofErr w:type="spellEnd"/>
      <w:r w:rsidRPr="006F4D14">
        <w:rPr>
          <w:rFonts w:ascii="Cambria" w:eastAsia="Times New Roman" w:hAnsi="Cambria" w:cs="Arial"/>
          <w:bCs/>
          <w:color w:val="111111"/>
          <w:sz w:val="24"/>
          <w:szCs w:val="24"/>
          <w:lang w:eastAsia="ru-RU"/>
        </w:rPr>
        <w:t>.</w:t>
      </w:r>
    </w:p>
    <w:p w:rsidR="006F4D14" w:rsidRPr="006F4D14" w:rsidRDefault="006F4D14" w:rsidP="006F4D14">
      <w:pPr>
        <w:pStyle w:val="a3"/>
        <w:shd w:val="clear" w:color="auto" w:fill="FFFFFF"/>
        <w:spacing w:after="150"/>
        <w:rPr>
          <w:rFonts w:ascii="Cambria" w:hAnsi="Cambria" w:cs="Arial"/>
          <w:color w:val="111111"/>
        </w:rPr>
      </w:pPr>
      <w:proofErr w:type="spellStart"/>
      <w:r w:rsidRPr="006F4D14">
        <w:rPr>
          <w:rFonts w:ascii="Cambria" w:hAnsi="Cambria" w:cs="Arial"/>
          <w:color w:val="111111"/>
        </w:rPr>
        <w:t>Мектеп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жасына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дейінгі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балалардың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көпшілігі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дайындық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сабақтарына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қатысады</w:t>
      </w:r>
      <w:proofErr w:type="spellEnd"/>
      <w:r w:rsidRPr="006F4D14">
        <w:rPr>
          <w:rFonts w:ascii="Cambria" w:hAnsi="Cambria" w:cs="Arial"/>
          <w:color w:val="111111"/>
        </w:rPr>
        <w:t xml:space="preserve">. </w:t>
      </w:r>
      <w:proofErr w:type="spellStart"/>
      <w:r w:rsidRPr="006F4D14">
        <w:rPr>
          <w:rFonts w:ascii="Cambria" w:hAnsi="Cambria" w:cs="Arial"/>
          <w:color w:val="111111"/>
        </w:rPr>
        <w:t>Ата-аналар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көбінесе</w:t>
      </w:r>
      <w:proofErr w:type="spellEnd"/>
      <w:r w:rsidRPr="006F4D14">
        <w:rPr>
          <w:rFonts w:ascii="Cambria" w:hAnsi="Cambria" w:cs="Arial"/>
          <w:color w:val="111111"/>
        </w:rPr>
        <w:t xml:space="preserve"> осы </w:t>
      </w:r>
      <w:proofErr w:type="spellStart"/>
      <w:r w:rsidRPr="006F4D14">
        <w:rPr>
          <w:rFonts w:ascii="Cambria" w:hAnsi="Cambria" w:cs="Arial"/>
          <w:color w:val="111111"/>
        </w:rPr>
        <w:t>сабақтарды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жүргізетін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тәрбиешілердің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мұғалімдердің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күшімен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балаларды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мектепке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дайындайды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proofErr w:type="gramStart"/>
      <w:r w:rsidRPr="006F4D14">
        <w:rPr>
          <w:rFonts w:ascii="Cambria" w:hAnsi="Cambria" w:cs="Arial"/>
          <w:color w:val="111111"/>
        </w:rPr>
        <w:t>деп</w:t>
      </w:r>
      <w:proofErr w:type="spellEnd"/>
      <w:proofErr w:type="gram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сенеді</w:t>
      </w:r>
      <w:proofErr w:type="spellEnd"/>
      <w:r w:rsidRPr="006F4D14">
        <w:rPr>
          <w:rFonts w:ascii="Cambria" w:hAnsi="Cambria" w:cs="Arial"/>
          <w:color w:val="111111"/>
        </w:rPr>
        <w:t xml:space="preserve">. </w:t>
      </w:r>
      <w:proofErr w:type="spellStart"/>
      <w:r w:rsidRPr="006F4D14">
        <w:rPr>
          <w:rFonts w:ascii="Cambria" w:hAnsi="Cambria" w:cs="Arial"/>
          <w:color w:val="111111"/>
        </w:rPr>
        <w:t>Бірақ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тәжірибе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көрсеткендей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ешбір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оқу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орны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отбасы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тәрбиесін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алмастыра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алмайды</w:t>
      </w:r>
      <w:proofErr w:type="spellEnd"/>
      <w:r w:rsidRPr="006F4D14">
        <w:rPr>
          <w:rFonts w:ascii="Cambria" w:hAnsi="Cambria" w:cs="Arial"/>
          <w:color w:val="111111"/>
        </w:rPr>
        <w:t xml:space="preserve">. </w:t>
      </w:r>
      <w:proofErr w:type="spellStart"/>
      <w:r w:rsidRPr="006F4D14">
        <w:rPr>
          <w:rFonts w:ascii="Cambria" w:hAnsi="Cambria" w:cs="Arial"/>
          <w:color w:val="111111"/>
        </w:rPr>
        <w:t>Егер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отбасы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баланың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і</w:t>
      </w:r>
      <w:proofErr w:type="gramStart"/>
      <w:r w:rsidRPr="006F4D14">
        <w:rPr>
          <w:rFonts w:ascii="Cambria" w:hAnsi="Cambria" w:cs="Arial"/>
          <w:color w:val="111111"/>
        </w:rPr>
        <w:t>с-</w:t>
      </w:r>
      <w:proofErr w:type="gramEnd"/>
      <w:r w:rsidRPr="006F4D14">
        <w:rPr>
          <w:rFonts w:ascii="Cambria" w:hAnsi="Cambria" w:cs="Arial"/>
          <w:color w:val="111111"/>
        </w:rPr>
        <w:t>әрекетіне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қызығушылық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танытпаса</w:t>
      </w:r>
      <w:proofErr w:type="spellEnd"/>
      <w:r w:rsidRPr="006F4D14">
        <w:rPr>
          <w:rFonts w:ascii="Cambria" w:hAnsi="Cambria" w:cs="Arial"/>
          <w:color w:val="111111"/>
        </w:rPr>
        <w:t xml:space="preserve">, оны </w:t>
      </w:r>
      <w:proofErr w:type="spellStart"/>
      <w:r w:rsidRPr="006F4D14">
        <w:rPr>
          <w:rFonts w:ascii="Cambria" w:hAnsi="Cambria" w:cs="Arial"/>
          <w:color w:val="111111"/>
        </w:rPr>
        <w:t>тиянақтылыққа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шақырмаса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оқуға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немқұрайлы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қарай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бастайды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қателерін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түзетуге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ұмтылмаса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ата-анасының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назар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lastRenderedPageBreak/>
        <w:t>аудармауы</w:t>
      </w:r>
      <w:proofErr w:type="spellEnd"/>
      <w:r w:rsidRPr="006F4D14">
        <w:rPr>
          <w:rFonts w:ascii="Cambria" w:hAnsi="Cambria" w:cs="Arial"/>
          <w:color w:val="111111"/>
        </w:rPr>
        <w:t xml:space="preserve"> оны </w:t>
      </w:r>
      <w:proofErr w:type="spellStart"/>
      <w:r w:rsidRPr="006F4D14">
        <w:rPr>
          <w:rFonts w:ascii="Cambria" w:hAnsi="Cambria" w:cs="Arial"/>
          <w:color w:val="111111"/>
        </w:rPr>
        <w:t>қатты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ренжітеді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өз-өзіне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тұйықталып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оқуды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тоқтатады</w:t>
      </w:r>
      <w:proofErr w:type="spellEnd"/>
      <w:r w:rsidRPr="006F4D14">
        <w:rPr>
          <w:rFonts w:ascii="Cambria" w:hAnsi="Cambria" w:cs="Arial"/>
          <w:color w:val="111111"/>
        </w:rPr>
        <w:t xml:space="preserve">. </w:t>
      </w:r>
      <w:proofErr w:type="spellStart"/>
      <w:r w:rsidRPr="006F4D14">
        <w:rPr>
          <w:rFonts w:ascii="Cambria" w:hAnsi="Cambria" w:cs="Arial"/>
          <w:color w:val="111111"/>
        </w:rPr>
        <w:t>Мектеп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өмірінің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басталуымен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балабалабақшада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үйренген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күнделікті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кесте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өзгереді</w:t>
      </w:r>
      <w:proofErr w:type="spellEnd"/>
      <w:r w:rsidRPr="006F4D14">
        <w:rPr>
          <w:rFonts w:ascii="Cambria" w:hAnsi="Cambria" w:cs="Arial"/>
          <w:color w:val="111111"/>
        </w:rPr>
        <w:t xml:space="preserve">. </w:t>
      </w:r>
      <w:proofErr w:type="spellStart"/>
      <w:r w:rsidRPr="006F4D14">
        <w:rPr>
          <w:rFonts w:ascii="Cambria" w:hAnsi="Cambria" w:cs="Arial"/>
          <w:color w:val="111111"/>
        </w:rPr>
        <w:t>Жүктеме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артады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шаршау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күшейеді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бұл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апатияға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оқуға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немқұрайлылыққа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немесе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керісінше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шамадан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тыс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қозғыштық</w:t>
      </w:r>
      <w:proofErr w:type="spellEnd"/>
      <w:r w:rsidRPr="006F4D14">
        <w:rPr>
          <w:rFonts w:ascii="Cambria" w:hAnsi="Cambria" w:cs="Arial"/>
          <w:color w:val="111111"/>
        </w:rPr>
        <w:t xml:space="preserve"> пен </w:t>
      </w:r>
      <w:proofErr w:type="spellStart"/>
      <w:r w:rsidRPr="006F4D14">
        <w:rPr>
          <w:rFonts w:ascii="Cambria" w:hAnsi="Cambria" w:cs="Arial"/>
          <w:color w:val="111111"/>
        </w:rPr>
        <w:t>ті</w:t>
      </w:r>
      <w:proofErr w:type="gramStart"/>
      <w:r w:rsidRPr="006F4D14">
        <w:rPr>
          <w:rFonts w:ascii="Cambria" w:hAnsi="Cambria" w:cs="Arial"/>
          <w:color w:val="111111"/>
        </w:rPr>
        <w:t>т</w:t>
      </w:r>
      <w:proofErr w:type="gramEnd"/>
      <w:r w:rsidRPr="006F4D14">
        <w:rPr>
          <w:rFonts w:ascii="Cambria" w:hAnsi="Cambria" w:cs="Arial"/>
          <w:color w:val="111111"/>
        </w:rPr>
        <w:t>іркенуге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әкелуі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мүмкін</w:t>
      </w:r>
      <w:proofErr w:type="spellEnd"/>
      <w:r w:rsidRPr="006F4D14">
        <w:rPr>
          <w:rFonts w:ascii="Cambria" w:hAnsi="Cambria" w:cs="Arial"/>
          <w:color w:val="111111"/>
        </w:rPr>
        <w:t xml:space="preserve">. </w:t>
      </w:r>
      <w:proofErr w:type="spellStart"/>
      <w:r w:rsidRPr="006F4D14">
        <w:rPr>
          <w:rFonts w:ascii="Cambria" w:hAnsi="Cambria" w:cs="Arial"/>
          <w:color w:val="111111"/>
        </w:rPr>
        <w:t>Сондықтан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ата-аналар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ең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басынан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бастап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оңтайлы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күн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тәртібін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ұйымдастыруы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керек</w:t>
      </w:r>
      <w:proofErr w:type="spellEnd"/>
      <w:r w:rsidRPr="006F4D14">
        <w:rPr>
          <w:rFonts w:ascii="Cambria" w:hAnsi="Cambria" w:cs="Arial"/>
          <w:color w:val="111111"/>
        </w:rPr>
        <w:t xml:space="preserve">: </w:t>
      </w:r>
      <w:proofErr w:type="spellStart"/>
      <w:r w:rsidRPr="006F4D14">
        <w:rPr>
          <w:rFonts w:ascii="Cambria" w:hAnsi="Cambria" w:cs="Arial"/>
          <w:color w:val="111111"/>
        </w:rPr>
        <w:t>оқуға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және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proofErr w:type="gramStart"/>
      <w:r w:rsidRPr="006F4D14">
        <w:rPr>
          <w:rFonts w:ascii="Cambria" w:hAnsi="Cambria" w:cs="Arial"/>
          <w:color w:val="111111"/>
        </w:rPr>
        <w:t>демалу</w:t>
      </w:r>
      <w:proofErr w:type="gramEnd"/>
      <w:r w:rsidRPr="006F4D14">
        <w:rPr>
          <w:rFonts w:ascii="Cambria" w:hAnsi="Cambria" w:cs="Arial"/>
          <w:color w:val="111111"/>
        </w:rPr>
        <w:t>ға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уақытты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біркелкі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бөлу</w:t>
      </w:r>
      <w:proofErr w:type="spellEnd"/>
      <w:r w:rsidRPr="006F4D14">
        <w:rPr>
          <w:rFonts w:ascii="Cambria" w:hAnsi="Cambria" w:cs="Arial"/>
          <w:color w:val="111111"/>
        </w:rPr>
        <w:t xml:space="preserve">. </w:t>
      </w:r>
      <w:proofErr w:type="spellStart"/>
      <w:r w:rsidRPr="006F4D14">
        <w:rPr>
          <w:rFonts w:ascii="Cambria" w:hAnsi="Cambria" w:cs="Arial"/>
          <w:color w:val="111111"/>
        </w:rPr>
        <w:t>Бейімделу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кезеңі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аяқталғанша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сіз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баланы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әртүрлі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үйірмелермен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немесе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секциялық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әрекеттермен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дереу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жүктемеуіңіз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керек</w:t>
      </w:r>
      <w:proofErr w:type="spellEnd"/>
      <w:r w:rsidRPr="006F4D14">
        <w:rPr>
          <w:rFonts w:ascii="Cambria" w:hAnsi="Cambria" w:cs="Arial"/>
          <w:color w:val="111111"/>
        </w:rPr>
        <w:t xml:space="preserve">, оны </w:t>
      </w:r>
      <w:proofErr w:type="spellStart"/>
      <w:r w:rsidRPr="006F4D14">
        <w:rPr>
          <w:rFonts w:ascii="Cambria" w:hAnsi="Cambria" w:cs="Arial"/>
          <w:color w:val="111111"/>
        </w:rPr>
        <w:t>достарымен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немесе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ол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үйренген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басқа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нәрселермен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қары</w:t>
      </w:r>
      <w:proofErr w:type="gramStart"/>
      <w:r w:rsidRPr="006F4D14">
        <w:rPr>
          <w:rFonts w:ascii="Cambria" w:hAnsi="Cambria" w:cs="Arial"/>
          <w:color w:val="111111"/>
        </w:rPr>
        <w:t>м-</w:t>
      </w:r>
      <w:proofErr w:type="gramEnd"/>
      <w:r w:rsidRPr="006F4D14">
        <w:rPr>
          <w:rFonts w:ascii="Cambria" w:hAnsi="Cambria" w:cs="Arial"/>
          <w:color w:val="111111"/>
        </w:rPr>
        <w:t>қатынастан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айыруға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болмайды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ашық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ауада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серуендеуге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барынша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уақыт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бөлуді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ұмытпаңыз</w:t>
      </w:r>
      <w:proofErr w:type="spellEnd"/>
      <w:r w:rsidRPr="006F4D14">
        <w:rPr>
          <w:rFonts w:ascii="Cambria" w:hAnsi="Cambria" w:cs="Arial"/>
          <w:color w:val="111111"/>
        </w:rPr>
        <w:t xml:space="preserve">. </w:t>
      </w:r>
      <w:proofErr w:type="spellStart"/>
      <w:r w:rsidRPr="006F4D14">
        <w:rPr>
          <w:rFonts w:ascii="Cambria" w:hAnsi="Cambria" w:cs="Arial"/>
          <w:color w:val="111111"/>
        </w:rPr>
        <w:t>Бірақ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оның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өмі</w:t>
      </w:r>
      <w:proofErr w:type="gramStart"/>
      <w:r w:rsidRPr="006F4D14">
        <w:rPr>
          <w:rFonts w:ascii="Cambria" w:hAnsi="Cambria" w:cs="Arial"/>
          <w:color w:val="111111"/>
        </w:rPr>
        <w:t>р</w:t>
      </w:r>
      <w:proofErr w:type="gramEnd"/>
      <w:r w:rsidRPr="006F4D14">
        <w:rPr>
          <w:rFonts w:ascii="Cambria" w:hAnsi="Cambria" w:cs="Arial"/>
          <w:color w:val="111111"/>
        </w:rPr>
        <w:t>інде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орындауды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қажет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ететін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жаңа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міндеттер</w:t>
      </w:r>
      <w:proofErr w:type="spellEnd"/>
      <w:r w:rsidRPr="006F4D14">
        <w:rPr>
          <w:rFonts w:ascii="Cambria" w:hAnsi="Cambria" w:cs="Arial"/>
          <w:color w:val="111111"/>
        </w:rPr>
        <w:t xml:space="preserve"> бар.</w:t>
      </w:r>
    </w:p>
    <w:p w:rsidR="006F4D14" w:rsidRPr="006F4D14" w:rsidRDefault="006F4D14" w:rsidP="006F4D14">
      <w:pPr>
        <w:pStyle w:val="a3"/>
        <w:shd w:val="clear" w:color="auto" w:fill="FFFFFF"/>
        <w:spacing w:after="150"/>
        <w:rPr>
          <w:rFonts w:ascii="Cambria" w:hAnsi="Cambria" w:cs="Arial"/>
          <w:color w:val="111111"/>
        </w:rPr>
      </w:pPr>
      <w:proofErr w:type="spellStart"/>
      <w:r w:rsidRPr="006F4D14">
        <w:rPr>
          <w:rFonts w:ascii="Cambria" w:hAnsi="Cambria" w:cs="Arial"/>
          <w:color w:val="111111"/>
        </w:rPr>
        <w:t>Осылайша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мұғалімдердің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тәрбиешілердің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ата-аналардың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күш-жігері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педагогикалық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интеллектуалдық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мотивациялық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эмоционалды-еріктік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коммуникативті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саланы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proofErr w:type="gramStart"/>
      <w:r w:rsidRPr="006F4D14">
        <w:rPr>
          <w:rFonts w:ascii="Cambria" w:hAnsi="Cambria" w:cs="Arial"/>
          <w:color w:val="111111"/>
        </w:rPr>
        <w:t>дамыту</w:t>
      </w:r>
      <w:proofErr w:type="gramEnd"/>
      <w:r w:rsidRPr="006F4D14">
        <w:rPr>
          <w:rFonts w:ascii="Cambria" w:hAnsi="Cambria" w:cs="Arial"/>
          <w:color w:val="111111"/>
        </w:rPr>
        <w:t>ға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бағытталуы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керек</w:t>
      </w:r>
      <w:proofErr w:type="spellEnd"/>
      <w:r w:rsidRPr="006F4D14">
        <w:rPr>
          <w:rFonts w:ascii="Cambria" w:hAnsi="Cambria" w:cs="Arial"/>
          <w:color w:val="111111"/>
        </w:rPr>
        <w:t xml:space="preserve">. </w:t>
      </w:r>
      <w:proofErr w:type="spellStart"/>
      <w:r w:rsidRPr="006F4D14">
        <w:rPr>
          <w:rFonts w:ascii="Cambria" w:hAnsi="Cambria" w:cs="Arial"/>
          <w:color w:val="111111"/>
        </w:rPr>
        <w:t>Егер</w:t>
      </w:r>
      <w:proofErr w:type="spellEnd"/>
      <w:r w:rsidRPr="006F4D14">
        <w:rPr>
          <w:rFonts w:ascii="Cambria" w:hAnsi="Cambria" w:cs="Arial"/>
          <w:color w:val="111111"/>
        </w:rPr>
        <w:t xml:space="preserve"> бала </w:t>
      </w:r>
      <w:proofErr w:type="spellStart"/>
      <w:r w:rsidRPr="006F4D14">
        <w:rPr>
          <w:rFonts w:ascii="Cambria" w:hAnsi="Cambria" w:cs="Arial"/>
          <w:color w:val="111111"/>
        </w:rPr>
        <w:t>бі</w:t>
      </w:r>
      <w:proofErr w:type="gramStart"/>
      <w:r w:rsidRPr="006F4D14">
        <w:rPr>
          <w:rFonts w:ascii="Cambria" w:hAnsi="Cambria" w:cs="Arial"/>
          <w:color w:val="111111"/>
        </w:rPr>
        <w:t>р</w:t>
      </w:r>
      <w:proofErr w:type="gramEnd"/>
      <w:r w:rsidRPr="006F4D14">
        <w:rPr>
          <w:rFonts w:ascii="Cambria" w:hAnsi="Cambria" w:cs="Arial"/>
          <w:color w:val="111111"/>
        </w:rPr>
        <w:t>інші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сыныпқа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дайындықпен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келсе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ата-анасының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қолдауы</w:t>
      </w:r>
      <w:proofErr w:type="spellEnd"/>
      <w:r w:rsidRPr="006F4D14">
        <w:rPr>
          <w:rFonts w:ascii="Cambria" w:hAnsi="Cambria" w:cs="Arial"/>
          <w:color w:val="111111"/>
        </w:rPr>
        <w:t xml:space="preserve"> мен </w:t>
      </w:r>
      <w:proofErr w:type="spellStart"/>
      <w:r w:rsidRPr="006F4D14">
        <w:rPr>
          <w:rFonts w:ascii="Cambria" w:hAnsi="Cambria" w:cs="Arial"/>
          <w:color w:val="111111"/>
        </w:rPr>
        <w:t>позитивтілігін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сезінсе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мұғалімдерді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ақылды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мейірімді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тәлімгер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ретінде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көрсе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құрбыларымен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тіл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табыса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білсе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оқу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оған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оңай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болады</w:t>
      </w:r>
      <w:proofErr w:type="spellEnd"/>
      <w:r w:rsidRPr="006F4D14">
        <w:rPr>
          <w:rFonts w:ascii="Cambria" w:hAnsi="Cambria" w:cs="Arial"/>
          <w:color w:val="111111"/>
        </w:rPr>
        <w:t xml:space="preserve">. </w:t>
      </w:r>
    </w:p>
    <w:p w:rsidR="006F4D14" w:rsidRDefault="006F4D14" w:rsidP="006F4D14">
      <w:pPr>
        <w:pStyle w:val="a3"/>
        <w:shd w:val="clear" w:color="auto" w:fill="FFFFFF"/>
        <w:spacing w:before="0" w:beforeAutospacing="0" w:after="150" w:afterAutospacing="0"/>
        <w:rPr>
          <w:rFonts w:ascii="Cambria" w:hAnsi="Cambria" w:cs="Arial"/>
          <w:color w:val="111111"/>
        </w:rPr>
      </w:pPr>
      <w:r w:rsidRPr="006F4D14">
        <w:rPr>
          <w:rFonts w:ascii="Cambria" w:hAnsi="Cambria" w:cs="Arial"/>
          <w:color w:val="111111"/>
        </w:rPr>
        <w:t>«</w:t>
      </w:r>
      <w:proofErr w:type="spellStart"/>
      <w:r w:rsidRPr="006F4D14">
        <w:rPr>
          <w:rFonts w:ascii="Cambria" w:hAnsi="Cambria" w:cs="Arial"/>
          <w:color w:val="111111"/>
        </w:rPr>
        <w:t>Түскі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proofErr w:type="gramStart"/>
      <w:r w:rsidRPr="006F4D14">
        <w:rPr>
          <w:rFonts w:ascii="Cambria" w:hAnsi="Cambria" w:cs="Arial"/>
          <w:color w:val="111111"/>
        </w:rPr>
        <w:t>ас</w:t>
      </w:r>
      <w:proofErr w:type="gramEnd"/>
      <w:r w:rsidRPr="006F4D14">
        <w:rPr>
          <w:rFonts w:ascii="Cambria" w:hAnsi="Cambria" w:cs="Arial"/>
          <w:color w:val="111111"/>
        </w:rPr>
        <w:t>қа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қасық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қымбат</w:t>
      </w:r>
      <w:proofErr w:type="spellEnd"/>
      <w:r w:rsidRPr="006F4D14">
        <w:rPr>
          <w:rFonts w:ascii="Cambria" w:hAnsi="Cambria" w:cs="Arial"/>
          <w:color w:val="111111"/>
        </w:rPr>
        <w:t xml:space="preserve">» </w:t>
      </w:r>
      <w:proofErr w:type="spellStart"/>
      <w:r w:rsidRPr="006F4D14">
        <w:rPr>
          <w:rFonts w:ascii="Cambria" w:hAnsi="Cambria" w:cs="Arial"/>
          <w:color w:val="111111"/>
        </w:rPr>
        <w:t>дегендей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өз</w:t>
      </w:r>
      <w:proofErr w:type="spellEnd"/>
      <w:r w:rsidR="00655509">
        <w:rPr>
          <w:rFonts w:ascii="Cambria" w:hAnsi="Cambria" w:cs="Arial"/>
          <w:color w:val="111111"/>
        </w:rPr>
        <w:t xml:space="preserve"> </w:t>
      </w:r>
      <w:proofErr w:type="spellStart"/>
      <w:r w:rsidR="00655509">
        <w:rPr>
          <w:rFonts w:ascii="Cambria" w:hAnsi="Cambria" w:cs="Arial"/>
          <w:color w:val="111111"/>
        </w:rPr>
        <w:t>балаңыздың</w:t>
      </w:r>
      <w:proofErr w:type="spellEnd"/>
      <w:r w:rsidR="00655509">
        <w:rPr>
          <w:rFonts w:ascii="Cambria" w:hAnsi="Cambria" w:cs="Arial"/>
          <w:color w:val="111111"/>
        </w:rPr>
        <w:t xml:space="preserve"> </w:t>
      </w:r>
      <w:proofErr w:type="spellStart"/>
      <w:r w:rsidR="00655509">
        <w:rPr>
          <w:rFonts w:ascii="Cambria" w:hAnsi="Cambria" w:cs="Arial"/>
          <w:color w:val="111111"/>
        </w:rPr>
        <w:t>тағдыры</w:t>
      </w:r>
      <w:proofErr w:type="spellEnd"/>
      <w:r w:rsidR="00655509">
        <w:rPr>
          <w:rFonts w:ascii="Cambria" w:hAnsi="Cambria" w:cs="Arial"/>
          <w:color w:val="111111"/>
        </w:rPr>
        <w:t xml:space="preserve"> мен </w:t>
      </w:r>
      <w:proofErr w:type="spellStart"/>
      <w:r w:rsidR="00655509">
        <w:rPr>
          <w:rFonts w:ascii="Cambria" w:hAnsi="Cambria" w:cs="Arial"/>
          <w:color w:val="111111"/>
        </w:rPr>
        <w:t>мінезін</w:t>
      </w:r>
      <w:proofErr w:type="spellEnd"/>
      <w:r w:rsidR="00655509">
        <w:rPr>
          <w:rFonts w:ascii="Cambria" w:hAnsi="Cambria" w:cs="Arial"/>
          <w:color w:val="111111"/>
          <w:lang w:val="kk-KZ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азғырмаңыз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оның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мектепке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дайындығын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байсалды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жүйелі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түрде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қабылдаңыз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салмақты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саналы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қадамдар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жасаңыз</w:t>
      </w:r>
      <w:proofErr w:type="spellEnd"/>
      <w:r w:rsidRPr="006F4D14">
        <w:rPr>
          <w:rFonts w:ascii="Cambria" w:hAnsi="Cambria" w:cs="Arial"/>
          <w:color w:val="111111"/>
        </w:rPr>
        <w:t xml:space="preserve">. </w:t>
      </w:r>
      <w:proofErr w:type="spellStart"/>
      <w:r w:rsidRPr="006F4D14">
        <w:rPr>
          <w:rFonts w:ascii="Cambria" w:hAnsi="Cambria" w:cs="Arial"/>
          <w:color w:val="111111"/>
        </w:rPr>
        <w:t>Салдарын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кейін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түзегенше</w:t>
      </w:r>
      <w:proofErr w:type="spellEnd"/>
      <w:r w:rsidRPr="006F4D14">
        <w:rPr>
          <w:rFonts w:ascii="Cambria" w:hAnsi="Cambria" w:cs="Arial"/>
          <w:color w:val="111111"/>
        </w:rPr>
        <w:t xml:space="preserve">, </w:t>
      </w:r>
      <w:proofErr w:type="spellStart"/>
      <w:r w:rsidRPr="006F4D14">
        <w:rPr>
          <w:rFonts w:ascii="Cambria" w:hAnsi="Cambria" w:cs="Arial"/>
          <w:color w:val="111111"/>
        </w:rPr>
        <w:t>қазі</w:t>
      </w:r>
      <w:proofErr w:type="gramStart"/>
      <w:r w:rsidRPr="006F4D14">
        <w:rPr>
          <w:rFonts w:ascii="Cambria" w:hAnsi="Cambria" w:cs="Arial"/>
          <w:color w:val="111111"/>
        </w:rPr>
        <w:t>р</w:t>
      </w:r>
      <w:proofErr w:type="spellEnd"/>
      <w:proofErr w:type="gram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алдын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алған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дұрыс</w:t>
      </w:r>
      <w:proofErr w:type="spellEnd"/>
      <w:r w:rsidRPr="006F4D14">
        <w:rPr>
          <w:rFonts w:ascii="Cambria" w:hAnsi="Cambria" w:cs="Arial"/>
          <w:color w:val="111111"/>
        </w:rPr>
        <w:t xml:space="preserve">. </w:t>
      </w:r>
      <w:proofErr w:type="spellStart"/>
      <w:r w:rsidRPr="006F4D14">
        <w:rPr>
          <w:rFonts w:ascii="Cambria" w:hAnsi="Cambria" w:cs="Arial"/>
          <w:color w:val="111111"/>
        </w:rPr>
        <w:t>Табиғаттағы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барлық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нәрсе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өз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proofErr w:type="gramStart"/>
      <w:r w:rsidRPr="006F4D14">
        <w:rPr>
          <w:rFonts w:ascii="Cambria" w:hAnsi="Cambria" w:cs="Arial"/>
          <w:color w:val="111111"/>
        </w:rPr>
        <w:t>уа</w:t>
      </w:r>
      <w:proofErr w:type="gramEnd"/>
      <w:r w:rsidRPr="006F4D14">
        <w:rPr>
          <w:rFonts w:ascii="Cambria" w:hAnsi="Cambria" w:cs="Arial"/>
          <w:color w:val="111111"/>
        </w:rPr>
        <w:t>қытында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болады</w:t>
      </w:r>
      <w:proofErr w:type="spellEnd"/>
      <w:r w:rsidRPr="006F4D14">
        <w:rPr>
          <w:rFonts w:ascii="Cambria" w:hAnsi="Cambria" w:cs="Arial"/>
          <w:color w:val="111111"/>
        </w:rPr>
        <w:t xml:space="preserve">. </w:t>
      </w:r>
      <w:proofErr w:type="spellStart"/>
      <w:r w:rsidRPr="006F4D14">
        <w:rPr>
          <w:rFonts w:ascii="Cambria" w:hAnsi="Cambria" w:cs="Arial"/>
          <w:color w:val="111111"/>
        </w:rPr>
        <w:t>Мұны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есте</w:t>
      </w:r>
      <w:proofErr w:type="spellEnd"/>
      <w:r w:rsidRPr="006F4D14">
        <w:rPr>
          <w:rFonts w:ascii="Cambria" w:hAnsi="Cambria" w:cs="Arial"/>
          <w:color w:val="111111"/>
        </w:rPr>
        <w:t xml:space="preserve"> </w:t>
      </w:r>
      <w:proofErr w:type="spellStart"/>
      <w:r w:rsidRPr="006F4D14">
        <w:rPr>
          <w:rFonts w:ascii="Cambria" w:hAnsi="Cambria" w:cs="Arial"/>
          <w:color w:val="111111"/>
        </w:rPr>
        <w:t>сақтаңыз</w:t>
      </w:r>
      <w:proofErr w:type="spellEnd"/>
      <w:r w:rsidRPr="006F4D14">
        <w:rPr>
          <w:rFonts w:ascii="Cambria" w:hAnsi="Cambria" w:cs="Arial"/>
          <w:color w:val="111111"/>
        </w:rPr>
        <w:t>!</w:t>
      </w:r>
    </w:p>
    <w:p w:rsidR="006F4D14" w:rsidRPr="006F4D14" w:rsidRDefault="006F4D14" w:rsidP="006F4D14">
      <w:pPr>
        <w:jc w:val="center"/>
        <w:rPr>
          <w:rFonts w:ascii="Cambria" w:eastAsia="Times New Roman" w:hAnsi="Cambria" w:cs="Arial"/>
          <w:color w:val="111111"/>
          <w:sz w:val="24"/>
          <w:szCs w:val="28"/>
          <w:lang w:eastAsia="ru-RU"/>
        </w:rPr>
      </w:pP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Ата-аналар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есте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сақтауы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керек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:</w:t>
      </w:r>
    </w:p>
    <w:p w:rsidR="006F4D14" w:rsidRPr="006F4D14" w:rsidRDefault="006F4D14" w:rsidP="006F4D14">
      <w:pPr>
        <w:rPr>
          <w:rFonts w:ascii="Cambria" w:eastAsia="Times New Roman" w:hAnsi="Cambria" w:cs="Arial"/>
          <w:color w:val="111111"/>
          <w:sz w:val="24"/>
          <w:szCs w:val="28"/>
          <w:lang w:eastAsia="ru-RU"/>
        </w:rPr>
      </w:pPr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-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Баланың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болашақ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оқуға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деген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оң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көзқарасы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баланың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мектепке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бейімделуіне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және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оның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болашақ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оқудағы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жеті</w:t>
      </w:r>
      <w:proofErr w:type="gram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ст</w:t>
      </w:r>
      <w:proofErr w:type="gram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іктеріне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көбірек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әсер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етеді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.</w:t>
      </w:r>
    </w:p>
    <w:p w:rsidR="006F4D14" w:rsidRPr="006F4D14" w:rsidRDefault="006F4D14" w:rsidP="006F4D14">
      <w:pPr>
        <w:rPr>
          <w:rFonts w:ascii="Cambria" w:eastAsia="Times New Roman" w:hAnsi="Cambria" w:cs="Arial"/>
          <w:color w:val="111111"/>
          <w:sz w:val="24"/>
          <w:szCs w:val="28"/>
          <w:lang w:eastAsia="ru-RU"/>
        </w:rPr>
      </w:pPr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-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Мектеп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жасына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дейінгі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баланың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қабілеттерін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табысты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дамыту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және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жүзеге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асыру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үшін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ойын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басқа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ештеңе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алмастыра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алмайтын</w:t>
      </w:r>
      <w:proofErr w:type="spellEnd"/>
      <w:r w:rsidR="00655509">
        <w:rPr>
          <w:rFonts w:ascii="Cambria" w:eastAsia="Times New Roman" w:hAnsi="Cambria" w:cs="Arial"/>
          <w:color w:val="111111"/>
          <w:sz w:val="24"/>
          <w:szCs w:val="28"/>
          <w:lang w:val="kk-KZ" w:eastAsia="ru-RU"/>
        </w:rPr>
        <w:t>ы</w:t>
      </w:r>
      <w:bookmarkStart w:id="0" w:name="_GoBack"/>
      <w:bookmarkEnd w:id="0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маңызды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,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шешуші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proofErr w:type="gram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р</w:t>
      </w:r>
      <w:proofErr w:type="gram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өл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атқарады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.</w:t>
      </w:r>
    </w:p>
    <w:p w:rsidR="006159F7" w:rsidRPr="006F4D14" w:rsidRDefault="006F4D14" w:rsidP="006F4D14">
      <w:pPr>
        <w:rPr>
          <w:sz w:val="20"/>
        </w:rPr>
      </w:pPr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-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Мектепке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дайындық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–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бұл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бала мен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ата-ананың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бірлескен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і</w:t>
      </w:r>
      <w:proofErr w:type="gram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с-</w:t>
      </w:r>
      <w:proofErr w:type="gram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әрекеті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мен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өзара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 xml:space="preserve"> </w:t>
      </w:r>
      <w:proofErr w:type="spellStart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әрекеттестігі</w:t>
      </w:r>
      <w:proofErr w:type="spellEnd"/>
      <w:r w:rsidRPr="006F4D14">
        <w:rPr>
          <w:rFonts w:ascii="Cambria" w:eastAsia="Times New Roman" w:hAnsi="Cambria" w:cs="Arial"/>
          <w:color w:val="111111"/>
          <w:sz w:val="24"/>
          <w:szCs w:val="28"/>
          <w:lang w:eastAsia="ru-RU"/>
        </w:rPr>
        <w:t>.</w:t>
      </w:r>
    </w:p>
    <w:sectPr w:rsidR="006159F7" w:rsidRPr="006F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A9"/>
    <w:rsid w:val="0004572A"/>
    <w:rsid w:val="006114A9"/>
    <w:rsid w:val="00655509"/>
    <w:rsid w:val="006F4D14"/>
    <w:rsid w:val="007B2BF9"/>
    <w:rsid w:val="00947771"/>
    <w:rsid w:val="00D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1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4A9"/>
    <w:rPr>
      <w:b/>
      <w:bCs/>
    </w:rPr>
  </w:style>
  <w:style w:type="character" w:styleId="a5">
    <w:name w:val="Hyperlink"/>
    <w:basedOn w:val="a0"/>
    <w:uiPriority w:val="99"/>
    <w:semiHidden/>
    <w:unhideWhenUsed/>
    <w:rsid w:val="00611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1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4A9"/>
    <w:rPr>
      <w:b/>
      <w:bCs/>
    </w:rPr>
  </w:style>
  <w:style w:type="character" w:styleId="a5">
    <w:name w:val="Hyperlink"/>
    <w:basedOn w:val="a0"/>
    <w:uiPriority w:val="99"/>
    <w:semiHidden/>
    <w:unhideWhenUsed/>
    <w:rsid w:val="00611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1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2022-07-28T10:43:00Z</dcterms:created>
  <dcterms:modified xsi:type="dcterms:W3CDTF">2022-08-02T09:53:00Z</dcterms:modified>
</cp:coreProperties>
</file>