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B05" w:rsidRDefault="00EA1D37" w:rsidP="00150D53">
      <w:pPr>
        <w:pStyle w:val="a3"/>
        <w:spacing w:before="98" w:line="230" w:lineRule="auto"/>
        <w:ind w:left="916" w:right="902" w:firstLine="1777"/>
        <w:jc w:val="center"/>
      </w:pPr>
      <w:r>
        <w:rPr>
          <w:color w:val="231F20"/>
          <w:w w:val="130"/>
          <w:lang w:val="kk-KZ"/>
        </w:rPr>
        <w:t>Б</w:t>
      </w:r>
      <w:proofErr w:type="spellStart"/>
      <w:r w:rsidR="00150D53" w:rsidRPr="00150D53">
        <w:rPr>
          <w:color w:val="231F20"/>
          <w:w w:val="130"/>
        </w:rPr>
        <w:t>алаңызды</w:t>
      </w:r>
      <w:proofErr w:type="spellEnd"/>
      <w:r w:rsidR="00150D53" w:rsidRPr="00150D53">
        <w:rPr>
          <w:color w:val="231F20"/>
          <w:w w:val="130"/>
        </w:rPr>
        <w:t xml:space="preserve"> </w:t>
      </w:r>
      <w:proofErr w:type="spellStart"/>
      <w:r w:rsidR="00150D53" w:rsidRPr="00150D53">
        <w:rPr>
          <w:color w:val="231F20"/>
          <w:w w:val="130"/>
        </w:rPr>
        <w:t>балабақшаға</w:t>
      </w:r>
      <w:proofErr w:type="spellEnd"/>
      <w:r w:rsidR="00150D53" w:rsidRPr="00150D53">
        <w:rPr>
          <w:color w:val="231F20"/>
          <w:w w:val="130"/>
        </w:rPr>
        <w:t xml:space="preserve"> </w:t>
      </w:r>
      <w:proofErr w:type="spellStart"/>
      <w:r w:rsidR="00150D53" w:rsidRPr="00150D53">
        <w:rPr>
          <w:color w:val="231F20"/>
          <w:w w:val="130"/>
        </w:rPr>
        <w:t>қалай</w:t>
      </w:r>
      <w:proofErr w:type="spellEnd"/>
      <w:r w:rsidR="00150D53" w:rsidRPr="00150D53">
        <w:rPr>
          <w:color w:val="231F20"/>
          <w:w w:val="130"/>
        </w:rPr>
        <w:t xml:space="preserve"> </w:t>
      </w:r>
      <w:proofErr w:type="spellStart"/>
      <w:r w:rsidR="00150D53" w:rsidRPr="00150D53">
        <w:rPr>
          <w:color w:val="231F20"/>
          <w:w w:val="130"/>
        </w:rPr>
        <w:t>психологиялық</w:t>
      </w:r>
      <w:proofErr w:type="spellEnd"/>
      <w:r w:rsidR="00150D53" w:rsidRPr="00150D53">
        <w:rPr>
          <w:color w:val="231F20"/>
          <w:w w:val="130"/>
        </w:rPr>
        <w:t xml:space="preserve"> </w:t>
      </w:r>
      <w:proofErr w:type="spellStart"/>
      <w:r w:rsidR="00150D53" w:rsidRPr="00150D53">
        <w:rPr>
          <w:color w:val="231F20"/>
          <w:w w:val="130"/>
        </w:rPr>
        <w:t>дайындау</w:t>
      </w:r>
      <w:proofErr w:type="spellEnd"/>
      <w:r w:rsidR="00150D53" w:rsidRPr="00150D53">
        <w:rPr>
          <w:color w:val="231F20"/>
          <w:w w:val="130"/>
        </w:rPr>
        <w:t xml:space="preserve"> </w:t>
      </w:r>
      <w:proofErr w:type="spellStart"/>
      <w:r w:rsidR="00150D53" w:rsidRPr="00150D53">
        <w:rPr>
          <w:color w:val="231F20"/>
          <w:w w:val="130"/>
        </w:rPr>
        <w:t>керек</w:t>
      </w:r>
      <w:proofErr w:type="spellEnd"/>
      <w:r w:rsidR="00150D53" w:rsidRPr="00150D53">
        <w:rPr>
          <w:color w:val="231F20"/>
          <w:w w:val="130"/>
        </w:rPr>
        <w:t>?</w:t>
      </w:r>
    </w:p>
    <w:p w:rsidR="00604B05" w:rsidRDefault="00604B05">
      <w:pPr>
        <w:pStyle w:val="a3"/>
        <w:rPr>
          <w:sz w:val="2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729"/>
        <w:gridCol w:w="8354"/>
      </w:tblGrid>
      <w:tr w:rsidR="00604B05" w:rsidTr="00DE37E6">
        <w:trPr>
          <w:trHeight w:val="1584"/>
        </w:trPr>
        <w:tc>
          <w:tcPr>
            <w:tcW w:w="1729" w:type="dxa"/>
            <w:tcBorders>
              <w:bottom w:val="single" w:sz="48" w:space="0" w:color="D4CBAF"/>
            </w:tcBorders>
            <w:shd w:val="clear" w:color="auto" w:fill="auto"/>
          </w:tcPr>
          <w:p w:rsidR="00604B05" w:rsidRDefault="007622B9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i/>
                <w:color w:val="7994CC"/>
                <w:w w:val="76"/>
                <w:sz w:val="120"/>
              </w:rPr>
              <w:t xml:space="preserve">     1</w:t>
            </w:r>
          </w:p>
        </w:tc>
        <w:tc>
          <w:tcPr>
            <w:tcW w:w="8354" w:type="dxa"/>
            <w:tcBorders>
              <w:bottom w:val="single" w:sz="48" w:space="0" w:color="D4CBAF"/>
            </w:tcBorders>
            <w:shd w:val="clear" w:color="auto" w:fill="auto"/>
          </w:tcPr>
          <w:p w:rsidR="00604B05" w:rsidRDefault="00150D53">
            <w:pPr>
              <w:pStyle w:val="TableParagraph"/>
              <w:spacing w:before="154"/>
              <w:rPr>
                <w:rFonts w:ascii="Calibri" w:hAnsi="Calibri"/>
                <w:b/>
              </w:rPr>
            </w:pPr>
            <w:r>
              <w:t xml:space="preserve"> </w:t>
            </w:r>
            <w:proofErr w:type="spellStart"/>
            <w:r w:rsidRPr="00150D53">
              <w:rPr>
                <w:rFonts w:ascii="Calibri" w:hAnsi="Calibri"/>
                <w:b/>
                <w:color w:val="1168B3"/>
                <w:spacing w:val="-4"/>
                <w:w w:val="125"/>
              </w:rPr>
              <w:t>Балабақшаға</w:t>
            </w:r>
            <w:proofErr w:type="spellEnd"/>
            <w:r w:rsidRPr="00150D53">
              <w:rPr>
                <w:rFonts w:ascii="Calibri" w:hAnsi="Calibri"/>
                <w:b/>
                <w:color w:val="1168B3"/>
                <w:spacing w:val="-4"/>
                <w:w w:val="125"/>
              </w:rPr>
              <w:t xml:space="preserve"> не </w:t>
            </w:r>
            <w:proofErr w:type="spellStart"/>
            <w:r w:rsidRPr="00150D53">
              <w:rPr>
                <w:rFonts w:ascii="Calibri" w:hAnsi="Calibri"/>
                <w:b/>
                <w:color w:val="1168B3"/>
                <w:spacing w:val="-4"/>
                <w:w w:val="125"/>
              </w:rPr>
              <w:t>үшін</w:t>
            </w:r>
            <w:proofErr w:type="spellEnd"/>
            <w:r w:rsidRPr="00150D53">
              <w:rPr>
                <w:rFonts w:ascii="Calibri" w:hAnsi="Calibri"/>
                <w:b/>
                <w:color w:val="1168B3"/>
                <w:spacing w:val="-4"/>
                <w:w w:val="125"/>
              </w:rPr>
              <w:t xml:space="preserve"> бару </w:t>
            </w:r>
            <w:proofErr w:type="spellStart"/>
            <w:r w:rsidRPr="00150D53">
              <w:rPr>
                <w:rFonts w:ascii="Calibri" w:hAnsi="Calibri"/>
                <w:b/>
                <w:color w:val="1168B3"/>
                <w:spacing w:val="-4"/>
                <w:w w:val="125"/>
              </w:rPr>
              <w:t>керек</w:t>
            </w:r>
            <w:proofErr w:type="spellEnd"/>
            <w:r w:rsidRPr="00150D53">
              <w:rPr>
                <w:rFonts w:ascii="Calibri" w:hAnsi="Calibri"/>
                <w:b/>
                <w:color w:val="1168B3"/>
                <w:spacing w:val="-4"/>
                <w:w w:val="125"/>
              </w:rPr>
              <w:t xml:space="preserve"> </w:t>
            </w:r>
            <w:proofErr w:type="spellStart"/>
            <w:r w:rsidRPr="00150D53">
              <w:rPr>
                <w:rFonts w:ascii="Calibri" w:hAnsi="Calibri"/>
                <w:b/>
                <w:color w:val="1168B3"/>
                <w:spacing w:val="-4"/>
                <w:w w:val="125"/>
              </w:rPr>
              <w:t>екенін</w:t>
            </w:r>
            <w:proofErr w:type="spellEnd"/>
            <w:r w:rsidRPr="00150D53">
              <w:rPr>
                <w:rFonts w:ascii="Calibri" w:hAnsi="Calibri"/>
                <w:b/>
                <w:color w:val="1168B3"/>
                <w:spacing w:val="-4"/>
                <w:w w:val="125"/>
              </w:rPr>
              <w:t xml:space="preserve"> </w:t>
            </w:r>
            <w:proofErr w:type="spellStart"/>
            <w:r w:rsidRPr="00150D53">
              <w:rPr>
                <w:rFonts w:ascii="Calibri" w:hAnsi="Calibri"/>
                <w:b/>
                <w:color w:val="1168B3"/>
                <w:spacing w:val="-4"/>
                <w:w w:val="125"/>
              </w:rPr>
              <w:t>түсіндіріңіз</w:t>
            </w:r>
            <w:proofErr w:type="spellEnd"/>
          </w:p>
          <w:p w:rsidR="00604B05" w:rsidRDefault="00150D53">
            <w:pPr>
              <w:pStyle w:val="TableParagraph"/>
              <w:spacing w:before="3"/>
              <w:rPr>
                <w:sz w:val="18"/>
              </w:rPr>
            </w:pPr>
            <w:proofErr w:type="spellStart"/>
            <w:r w:rsidRPr="00150D53">
              <w:rPr>
                <w:color w:val="231F20"/>
                <w:spacing w:val="-5"/>
                <w:w w:val="115"/>
                <w:sz w:val="18"/>
              </w:rPr>
              <w:t>Үш</w:t>
            </w:r>
            <w:proofErr w:type="spellEnd"/>
            <w:r w:rsidRPr="00150D53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5"/>
                <w:w w:val="115"/>
                <w:sz w:val="18"/>
              </w:rPr>
              <w:t>жасқа</w:t>
            </w:r>
            <w:proofErr w:type="spellEnd"/>
            <w:r w:rsidRPr="00150D53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5"/>
                <w:w w:val="115"/>
                <w:sz w:val="18"/>
              </w:rPr>
              <w:t>толмаған</w:t>
            </w:r>
            <w:proofErr w:type="spellEnd"/>
            <w:r w:rsidRPr="00150D53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5"/>
                <w:w w:val="115"/>
                <w:sz w:val="18"/>
              </w:rPr>
              <w:t>балаға</w:t>
            </w:r>
            <w:proofErr w:type="spellEnd"/>
            <w:r w:rsidRPr="00150D53">
              <w:rPr>
                <w:color w:val="231F20"/>
                <w:spacing w:val="-5"/>
                <w:w w:val="115"/>
                <w:sz w:val="18"/>
              </w:rPr>
              <w:t xml:space="preserve"> «</w:t>
            </w:r>
            <w:proofErr w:type="spellStart"/>
            <w:r w:rsidRPr="00150D53">
              <w:rPr>
                <w:color w:val="231F20"/>
                <w:spacing w:val="-5"/>
                <w:w w:val="115"/>
                <w:sz w:val="18"/>
              </w:rPr>
              <w:t>міндетті</w:t>
            </w:r>
            <w:proofErr w:type="spellEnd"/>
            <w:r w:rsidRPr="00150D53">
              <w:rPr>
                <w:color w:val="231F20"/>
                <w:spacing w:val="-5"/>
                <w:w w:val="115"/>
                <w:sz w:val="18"/>
              </w:rPr>
              <w:t xml:space="preserve">» мотив </w:t>
            </w:r>
            <w:proofErr w:type="spellStart"/>
            <w:r w:rsidRPr="00150D53">
              <w:rPr>
                <w:color w:val="231F20"/>
                <w:spacing w:val="-5"/>
                <w:w w:val="115"/>
                <w:sz w:val="18"/>
              </w:rPr>
              <w:t>беріңіз</w:t>
            </w:r>
            <w:proofErr w:type="spellEnd"/>
            <w:r w:rsidRPr="00150D53">
              <w:rPr>
                <w:color w:val="231F20"/>
                <w:spacing w:val="-5"/>
                <w:w w:val="115"/>
                <w:sz w:val="18"/>
              </w:rPr>
              <w:t>: «</w:t>
            </w:r>
            <w:proofErr w:type="spellStart"/>
            <w:r w:rsidRPr="00150D53">
              <w:rPr>
                <w:color w:val="231F20"/>
                <w:spacing w:val="-5"/>
                <w:w w:val="115"/>
                <w:sz w:val="18"/>
              </w:rPr>
              <w:t>Барлық</w:t>
            </w:r>
            <w:proofErr w:type="spellEnd"/>
            <w:r w:rsidRPr="00150D53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5"/>
                <w:w w:val="115"/>
                <w:sz w:val="18"/>
              </w:rPr>
              <w:t>ересектер</w:t>
            </w:r>
            <w:proofErr w:type="spellEnd"/>
            <w:r w:rsidRPr="00150D53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5"/>
                <w:w w:val="115"/>
                <w:sz w:val="18"/>
              </w:rPr>
              <w:t>жұмысқа</w:t>
            </w:r>
            <w:proofErr w:type="spellEnd"/>
            <w:r w:rsidRPr="00150D53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5"/>
                <w:w w:val="115"/>
                <w:sz w:val="18"/>
              </w:rPr>
              <w:t>барады</w:t>
            </w:r>
            <w:proofErr w:type="spellEnd"/>
            <w:r w:rsidRPr="00150D53">
              <w:rPr>
                <w:color w:val="231F20"/>
                <w:spacing w:val="-5"/>
                <w:w w:val="115"/>
                <w:sz w:val="18"/>
              </w:rPr>
              <w:t xml:space="preserve">, </w:t>
            </w:r>
            <w:proofErr w:type="spellStart"/>
            <w:r w:rsidRPr="00150D53">
              <w:rPr>
                <w:color w:val="231F20"/>
                <w:spacing w:val="-5"/>
                <w:w w:val="115"/>
                <w:sz w:val="18"/>
              </w:rPr>
              <w:t>барлық</w:t>
            </w:r>
            <w:proofErr w:type="spellEnd"/>
            <w:r w:rsidRPr="00150D53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5"/>
                <w:w w:val="115"/>
                <w:sz w:val="18"/>
              </w:rPr>
              <w:t>балалар</w:t>
            </w:r>
            <w:proofErr w:type="spellEnd"/>
            <w:r w:rsidRPr="00150D53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5"/>
                <w:w w:val="115"/>
                <w:sz w:val="18"/>
              </w:rPr>
              <w:t>балабақшаға</w:t>
            </w:r>
            <w:proofErr w:type="spellEnd"/>
            <w:r w:rsidRPr="00150D53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5"/>
                <w:w w:val="115"/>
                <w:sz w:val="18"/>
              </w:rPr>
              <w:t>барады</w:t>
            </w:r>
            <w:proofErr w:type="spellEnd"/>
            <w:r w:rsidRPr="00150D53">
              <w:rPr>
                <w:color w:val="231F20"/>
                <w:spacing w:val="-5"/>
                <w:w w:val="115"/>
                <w:sz w:val="18"/>
              </w:rPr>
              <w:t xml:space="preserve">». </w:t>
            </w:r>
            <w:proofErr w:type="spellStart"/>
            <w:r w:rsidRPr="00150D53">
              <w:rPr>
                <w:color w:val="231F20"/>
                <w:spacing w:val="-5"/>
                <w:w w:val="115"/>
                <w:sz w:val="18"/>
              </w:rPr>
              <w:t>Егде</w:t>
            </w:r>
            <w:proofErr w:type="spellEnd"/>
            <w:r w:rsidRPr="00150D53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5"/>
                <w:w w:val="115"/>
                <w:sz w:val="18"/>
              </w:rPr>
              <w:t>жастағы</w:t>
            </w:r>
            <w:proofErr w:type="spellEnd"/>
            <w:r w:rsidRPr="00150D53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5"/>
                <w:w w:val="115"/>
                <w:sz w:val="18"/>
              </w:rPr>
              <w:t>балалар</w:t>
            </w:r>
            <w:proofErr w:type="spellEnd"/>
            <w:r w:rsidRPr="00150D53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5"/>
                <w:w w:val="115"/>
                <w:sz w:val="18"/>
              </w:rPr>
              <w:t>үшін</w:t>
            </w:r>
            <w:proofErr w:type="spellEnd"/>
            <w:r w:rsidRPr="00150D53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5"/>
                <w:w w:val="115"/>
                <w:sz w:val="18"/>
              </w:rPr>
              <w:t>ересек</w:t>
            </w:r>
            <w:proofErr w:type="spellEnd"/>
            <w:r w:rsidRPr="00150D53">
              <w:rPr>
                <w:color w:val="231F20"/>
                <w:spacing w:val="-5"/>
                <w:w w:val="115"/>
                <w:sz w:val="18"/>
              </w:rPr>
              <w:t xml:space="preserve"> болу, </w:t>
            </w:r>
            <w:proofErr w:type="spellStart"/>
            <w:r w:rsidRPr="00150D53">
              <w:rPr>
                <w:color w:val="231F20"/>
                <w:spacing w:val="-5"/>
                <w:w w:val="115"/>
                <w:sz w:val="18"/>
              </w:rPr>
              <w:t>басқа</w:t>
            </w:r>
            <w:proofErr w:type="spellEnd"/>
            <w:r w:rsidRPr="00150D53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5"/>
                <w:w w:val="115"/>
                <w:sz w:val="18"/>
              </w:rPr>
              <w:t>балалармен</w:t>
            </w:r>
            <w:proofErr w:type="spellEnd"/>
            <w:r w:rsidRPr="00150D53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5"/>
                <w:w w:val="115"/>
                <w:sz w:val="18"/>
              </w:rPr>
              <w:t>ойнауды</w:t>
            </w:r>
            <w:proofErr w:type="spellEnd"/>
            <w:r w:rsidRPr="00150D53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5"/>
                <w:w w:val="115"/>
                <w:sz w:val="18"/>
              </w:rPr>
              <w:t>үйрену</w:t>
            </w:r>
            <w:proofErr w:type="spellEnd"/>
            <w:r w:rsidRPr="00150D53">
              <w:rPr>
                <w:color w:val="231F20"/>
                <w:spacing w:val="-5"/>
                <w:w w:val="115"/>
                <w:sz w:val="18"/>
              </w:rPr>
              <w:t xml:space="preserve">, </w:t>
            </w:r>
            <w:proofErr w:type="spellStart"/>
            <w:r w:rsidRPr="00150D53">
              <w:rPr>
                <w:color w:val="231F20"/>
                <w:spacing w:val="-5"/>
                <w:w w:val="115"/>
                <w:sz w:val="18"/>
              </w:rPr>
              <w:t>тәуелсіз</w:t>
            </w:r>
            <w:proofErr w:type="spellEnd"/>
            <w:r w:rsidRPr="00150D53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5"/>
                <w:w w:val="115"/>
                <w:sz w:val="18"/>
              </w:rPr>
              <w:t>және</w:t>
            </w:r>
            <w:proofErr w:type="spellEnd"/>
            <w:r w:rsidRPr="00150D53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5"/>
                <w:w w:val="115"/>
                <w:sz w:val="18"/>
              </w:rPr>
              <w:t>батыл</w:t>
            </w:r>
            <w:proofErr w:type="spellEnd"/>
            <w:r w:rsidRPr="00150D53">
              <w:rPr>
                <w:color w:val="231F20"/>
                <w:spacing w:val="-5"/>
                <w:w w:val="115"/>
                <w:sz w:val="18"/>
              </w:rPr>
              <w:t xml:space="preserve"> болу </w:t>
            </w:r>
            <w:proofErr w:type="spellStart"/>
            <w:r w:rsidRPr="00150D53">
              <w:rPr>
                <w:color w:val="231F20"/>
                <w:spacing w:val="-5"/>
                <w:w w:val="115"/>
                <w:sz w:val="18"/>
              </w:rPr>
              <w:t>үшін</w:t>
            </w:r>
            <w:proofErr w:type="spellEnd"/>
            <w:r w:rsidRPr="00150D53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5"/>
                <w:w w:val="115"/>
                <w:sz w:val="18"/>
              </w:rPr>
              <w:t>балабақшаға</w:t>
            </w:r>
            <w:proofErr w:type="spellEnd"/>
            <w:r w:rsidRPr="00150D53">
              <w:rPr>
                <w:color w:val="231F20"/>
                <w:spacing w:val="-5"/>
                <w:w w:val="115"/>
                <w:sz w:val="18"/>
              </w:rPr>
              <w:t xml:space="preserve"> бару </w:t>
            </w:r>
            <w:proofErr w:type="spellStart"/>
            <w:r w:rsidRPr="00150D53">
              <w:rPr>
                <w:color w:val="231F20"/>
                <w:spacing w:val="-5"/>
                <w:w w:val="115"/>
                <w:sz w:val="18"/>
              </w:rPr>
              <w:t>керек</w:t>
            </w:r>
            <w:proofErr w:type="spellEnd"/>
            <w:r w:rsidRPr="00150D53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5"/>
                <w:w w:val="115"/>
                <w:sz w:val="18"/>
              </w:rPr>
              <w:t>деген</w:t>
            </w:r>
            <w:proofErr w:type="spellEnd"/>
            <w:r w:rsidRPr="00150D53">
              <w:rPr>
                <w:color w:val="231F20"/>
                <w:spacing w:val="-5"/>
                <w:w w:val="115"/>
                <w:sz w:val="18"/>
              </w:rPr>
              <w:t xml:space="preserve"> мотив </w:t>
            </w:r>
            <w:proofErr w:type="spellStart"/>
            <w:r w:rsidRPr="00150D53">
              <w:rPr>
                <w:color w:val="231F20"/>
                <w:spacing w:val="-5"/>
                <w:w w:val="115"/>
                <w:sz w:val="18"/>
              </w:rPr>
              <w:t>қолайлы</w:t>
            </w:r>
            <w:proofErr w:type="spellEnd"/>
            <w:r w:rsidRPr="00150D53">
              <w:rPr>
                <w:color w:val="231F20"/>
                <w:spacing w:val="-5"/>
                <w:w w:val="115"/>
                <w:sz w:val="18"/>
              </w:rPr>
              <w:t>.</w:t>
            </w:r>
          </w:p>
        </w:tc>
        <w:bookmarkStart w:id="0" w:name="_GoBack"/>
        <w:bookmarkEnd w:id="0"/>
      </w:tr>
      <w:tr w:rsidR="00604B05" w:rsidTr="00DE37E6">
        <w:trPr>
          <w:trHeight w:val="1920"/>
        </w:trPr>
        <w:tc>
          <w:tcPr>
            <w:tcW w:w="1729" w:type="dxa"/>
            <w:tcBorders>
              <w:top w:val="single" w:sz="48" w:space="0" w:color="D4CBAF"/>
              <w:bottom w:val="single" w:sz="48" w:space="0" w:color="D4CBAF"/>
            </w:tcBorders>
            <w:shd w:val="clear" w:color="auto" w:fill="auto"/>
          </w:tcPr>
          <w:p w:rsidR="00604B05" w:rsidRDefault="00DA2415">
            <w:pPr>
              <w:pStyle w:val="TableParagraph"/>
              <w:spacing w:before="0" w:line="84" w:lineRule="exact"/>
              <w:ind w:left="1041"/>
              <w:rPr>
                <w:rFonts w:ascii="Times New Roman"/>
                <w:i/>
                <w:sz w:val="120"/>
              </w:rPr>
            </w:pPr>
            <w:r>
              <w:rPr>
                <w:rFonts w:ascii="Times New Roman"/>
                <w:i/>
                <w:color w:val="7994CC"/>
                <w:w w:val="67"/>
                <w:sz w:val="120"/>
              </w:rPr>
              <w:t>1</w:t>
            </w:r>
          </w:p>
          <w:p w:rsidR="00604B05" w:rsidRDefault="00DA2415">
            <w:pPr>
              <w:pStyle w:val="TableParagraph"/>
              <w:spacing w:before="493" w:line="1324" w:lineRule="exact"/>
              <w:ind w:left="986"/>
              <w:rPr>
                <w:rFonts w:ascii="Times New Roman"/>
                <w:i/>
                <w:sz w:val="120"/>
              </w:rPr>
            </w:pPr>
            <w:r>
              <w:rPr>
                <w:rFonts w:ascii="Times New Roman"/>
                <w:i/>
                <w:color w:val="7994CC"/>
                <w:w w:val="76"/>
                <w:sz w:val="120"/>
              </w:rPr>
              <w:t>2</w:t>
            </w:r>
          </w:p>
        </w:tc>
        <w:tc>
          <w:tcPr>
            <w:tcW w:w="8354" w:type="dxa"/>
            <w:tcBorders>
              <w:top w:val="single" w:sz="48" w:space="0" w:color="D4CBAF"/>
              <w:bottom w:val="single" w:sz="48" w:space="0" w:color="D4CBAF"/>
            </w:tcBorders>
            <w:shd w:val="clear" w:color="auto" w:fill="auto"/>
          </w:tcPr>
          <w:p w:rsidR="00604B05" w:rsidRDefault="00150D53">
            <w:pPr>
              <w:pStyle w:val="TableParagraph"/>
              <w:spacing w:before="200"/>
              <w:rPr>
                <w:rFonts w:ascii="Calibri" w:hAnsi="Calibri"/>
                <w:b/>
              </w:rPr>
            </w:pPr>
            <w:proofErr w:type="spellStart"/>
            <w:r w:rsidRPr="00150D53">
              <w:rPr>
                <w:rFonts w:ascii="Calibri" w:hAnsi="Calibri"/>
                <w:b/>
                <w:color w:val="1168B3"/>
                <w:spacing w:val="-6"/>
                <w:w w:val="125"/>
              </w:rPr>
              <w:t>Позитивті</w:t>
            </w:r>
            <w:proofErr w:type="spellEnd"/>
            <w:r w:rsidRPr="00150D53">
              <w:rPr>
                <w:rFonts w:ascii="Calibri" w:hAnsi="Calibri"/>
                <w:b/>
                <w:color w:val="1168B3"/>
                <w:spacing w:val="-6"/>
                <w:w w:val="125"/>
              </w:rPr>
              <w:t xml:space="preserve"> </w:t>
            </w:r>
            <w:proofErr w:type="spellStart"/>
            <w:r w:rsidRPr="00150D53">
              <w:rPr>
                <w:rFonts w:ascii="Calibri" w:hAnsi="Calibri"/>
                <w:b/>
                <w:color w:val="1168B3"/>
                <w:spacing w:val="-6"/>
                <w:w w:val="125"/>
              </w:rPr>
              <w:t>жағдайлар</w:t>
            </w:r>
            <w:proofErr w:type="spellEnd"/>
            <w:r w:rsidRPr="00150D53">
              <w:rPr>
                <w:rFonts w:ascii="Calibri" w:hAnsi="Calibri"/>
                <w:b/>
                <w:color w:val="1168B3"/>
                <w:spacing w:val="-6"/>
                <w:w w:val="125"/>
              </w:rPr>
              <w:t xml:space="preserve"> </w:t>
            </w:r>
            <w:proofErr w:type="spellStart"/>
            <w:r w:rsidRPr="00150D53">
              <w:rPr>
                <w:rFonts w:ascii="Calibri" w:hAnsi="Calibri"/>
                <w:b/>
                <w:color w:val="1168B3"/>
                <w:spacing w:val="-6"/>
                <w:w w:val="125"/>
              </w:rPr>
              <w:t>жасаңыз</w:t>
            </w:r>
            <w:proofErr w:type="spellEnd"/>
            <w:r w:rsidRPr="00150D53">
              <w:rPr>
                <w:rFonts w:ascii="Calibri" w:hAnsi="Calibri"/>
                <w:b/>
                <w:color w:val="1168B3"/>
                <w:spacing w:val="-6"/>
                <w:w w:val="125"/>
              </w:rPr>
              <w:t xml:space="preserve"> </w:t>
            </w:r>
            <w:proofErr w:type="spellStart"/>
            <w:r w:rsidRPr="00150D53">
              <w:rPr>
                <w:rFonts w:ascii="Calibri" w:hAnsi="Calibri"/>
                <w:b/>
                <w:color w:val="1168B3"/>
                <w:spacing w:val="-6"/>
                <w:w w:val="125"/>
              </w:rPr>
              <w:t>және</w:t>
            </w:r>
            <w:proofErr w:type="spellEnd"/>
            <w:r w:rsidRPr="00150D53">
              <w:rPr>
                <w:rFonts w:ascii="Calibri" w:hAnsi="Calibri"/>
                <w:b/>
                <w:color w:val="1168B3"/>
                <w:spacing w:val="-6"/>
                <w:w w:val="125"/>
              </w:rPr>
              <w:t xml:space="preserve"> </w:t>
            </w:r>
            <w:proofErr w:type="spellStart"/>
            <w:r w:rsidRPr="00150D53">
              <w:rPr>
                <w:rFonts w:ascii="Calibri" w:hAnsi="Calibri"/>
                <w:b/>
                <w:color w:val="1168B3"/>
                <w:spacing w:val="-6"/>
                <w:w w:val="125"/>
              </w:rPr>
              <w:t>бекітіңіз</w:t>
            </w:r>
            <w:proofErr w:type="spellEnd"/>
          </w:p>
          <w:p w:rsidR="00604B05" w:rsidRDefault="00150D53">
            <w:pPr>
              <w:pStyle w:val="TableParagraph"/>
              <w:spacing w:before="115" w:line="264" w:lineRule="auto"/>
              <w:ind w:right="546"/>
              <w:rPr>
                <w:sz w:val="18"/>
              </w:rPr>
            </w:pPr>
            <w:proofErr w:type="spellStart"/>
            <w:r w:rsidRPr="00150D53">
              <w:rPr>
                <w:color w:val="231F20"/>
                <w:spacing w:val="-6"/>
                <w:w w:val="115"/>
                <w:sz w:val="18"/>
              </w:rPr>
              <w:t>Балабақшаларды</w:t>
            </w:r>
            <w:proofErr w:type="spellEnd"/>
            <w:r w:rsidRPr="00150D53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6"/>
                <w:w w:val="115"/>
                <w:sz w:val="18"/>
              </w:rPr>
              <w:t>аралаңыз</w:t>
            </w:r>
            <w:proofErr w:type="spellEnd"/>
            <w:r w:rsidRPr="00150D53">
              <w:rPr>
                <w:color w:val="231F20"/>
                <w:spacing w:val="-6"/>
                <w:w w:val="115"/>
                <w:sz w:val="18"/>
              </w:rPr>
              <w:t xml:space="preserve">, </w:t>
            </w:r>
            <w:proofErr w:type="spellStart"/>
            <w:r w:rsidRPr="00150D53">
              <w:rPr>
                <w:color w:val="231F20"/>
                <w:spacing w:val="-6"/>
                <w:w w:val="115"/>
                <w:sz w:val="18"/>
              </w:rPr>
              <w:t>бұл</w:t>
            </w:r>
            <w:proofErr w:type="spellEnd"/>
            <w:r w:rsidRPr="00150D53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6"/>
                <w:w w:val="115"/>
                <w:sz w:val="18"/>
              </w:rPr>
              <w:t>балалар</w:t>
            </w:r>
            <w:proofErr w:type="spellEnd"/>
            <w:r w:rsidRPr="00150D53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6"/>
                <w:w w:val="115"/>
                <w:sz w:val="18"/>
              </w:rPr>
              <w:t>ойнауға</w:t>
            </w:r>
            <w:proofErr w:type="spellEnd"/>
            <w:r w:rsidRPr="00150D53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6"/>
                <w:w w:val="115"/>
                <w:sz w:val="18"/>
              </w:rPr>
              <w:t>келетін</w:t>
            </w:r>
            <w:proofErr w:type="spellEnd"/>
            <w:r w:rsidRPr="00150D53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6"/>
                <w:w w:val="115"/>
                <w:sz w:val="18"/>
              </w:rPr>
              <w:t>орын</w:t>
            </w:r>
            <w:proofErr w:type="spellEnd"/>
            <w:r w:rsidRPr="00150D53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6"/>
                <w:w w:val="115"/>
                <w:sz w:val="18"/>
              </w:rPr>
              <w:t>екенін</w:t>
            </w:r>
            <w:proofErr w:type="spellEnd"/>
            <w:r w:rsidRPr="00150D53">
              <w:rPr>
                <w:color w:val="231F20"/>
                <w:spacing w:val="-6"/>
                <w:w w:val="115"/>
                <w:sz w:val="18"/>
              </w:rPr>
              <w:t xml:space="preserve">, </w:t>
            </w:r>
            <w:proofErr w:type="spellStart"/>
            <w:r w:rsidRPr="00150D53">
              <w:rPr>
                <w:color w:val="231F20"/>
                <w:spacing w:val="-6"/>
                <w:w w:val="115"/>
                <w:sz w:val="18"/>
              </w:rPr>
              <w:t>ол</w:t>
            </w:r>
            <w:proofErr w:type="spellEnd"/>
            <w:r w:rsidRPr="00150D53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6"/>
                <w:w w:val="115"/>
                <w:sz w:val="18"/>
              </w:rPr>
              <w:t>жерде</w:t>
            </w:r>
            <w:proofErr w:type="spellEnd"/>
            <w:r w:rsidRPr="00150D53">
              <w:rPr>
                <w:color w:val="231F20"/>
                <w:spacing w:val="-6"/>
                <w:w w:val="115"/>
                <w:sz w:val="18"/>
              </w:rPr>
              <w:t xml:space="preserve"> бала </w:t>
            </w:r>
            <w:proofErr w:type="spellStart"/>
            <w:r w:rsidRPr="00150D53">
              <w:rPr>
                <w:color w:val="231F20"/>
                <w:spacing w:val="-6"/>
                <w:w w:val="115"/>
                <w:sz w:val="18"/>
              </w:rPr>
              <w:t>көптеген</w:t>
            </w:r>
            <w:proofErr w:type="spellEnd"/>
            <w:r w:rsidRPr="00150D53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6"/>
                <w:w w:val="115"/>
                <w:sz w:val="18"/>
              </w:rPr>
              <w:t>жаңа</w:t>
            </w:r>
            <w:proofErr w:type="spellEnd"/>
            <w:r w:rsidRPr="00150D53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6"/>
                <w:w w:val="115"/>
                <w:sz w:val="18"/>
              </w:rPr>
              <w:t>ойыншықтар</w:t>
            </w:r>
            <w:proofErr w:type="spellEnd"/>
            <w:r w:rsidRPr="00150D53">
              <w:rPr>
                <w:color w:val="231F20"/>
                <w:spacing w:val="-6"/>
                <w:w w:val="115"/>
                <w:sz w:val="18"/>
              </w:rPr>
              <w:t xml:space="preserve"> мен </w:t>
            </w:r>
            <w:proofErr w:type="spellStart"/>
            <w:r w:rsidRPr="00150D53">
              <w:rPr>
                <w:color w:val="231F20"/>
                <w:spacing w:val="-6"/>
                <w:w w:val="115"/>
                <w:sz w:val="18"/>
              </w:rPr>
              <w:t>достар</w:t>
            </w:r>
            <w:proofErr w:type="spellEnd"/>
            <w:r w:rsidRPr="00150D53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6"/>
                <w:w w:val="115"/>
                <w:sz w:val="18"/>
              </w:rPr>
              <w:t>табатынын</w:t>
            </w:r>
            <w:proofErr w:type="spellEnd"/>
            <w:r w:rsidRPr="00150D53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6"/>
                <w:w w:val="115"/>
                <w:sz w:val="18"/>
              </w:rPr>
              <w:t>айтыңыз</w:t>
            </w:r>
            <w:proofErr w:type="spellEnd"/>
            <w:r w:rsidRPr="00150D53">
              <w:rPr>
                <w:color w:val="231F20"/>
                <w:spacing w:val="-6"/>
                <w:w w:val="115"/>
                <w:sz w:val="18"/>
              </w:rPr>
              <w:t xml:space="preserve">. </w:t>
            </w:r>
            <w:proofErr w:type="spellStart"/>
            <w:r w:rsidRPr="00150D53">
              <w:rPr>
                <w:color w:val="231F20"/>
                <w:spacing w:val="-6"/>
                <w:w w:val="115"/>
                <w:sz w:val="18"/>
              </w:rPr>
              <w:t>Баланың</w:t>
            </w:r>
            <w:proofErr w:type="spellEnd"/>
            <w:r w:rsidRPr="00150D53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6"/>
                <w:w w:val="115"/>
                <w:sz w:val="18"/>
              </w:rPr>
              <w:t>балабақшаға</w:t>
            </w:r>
            <w:proofErr w:type="spellEnd"/>
            <w:r w:rsidRPr="00150D53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6"/>
                <w:w w:val="115"/>
                <w:sz w:val="18"/>
              </w:rPr>
              <w:t>баруды</w:t>
            </w:r>
            <w:proofErr w:type="spellEnd"/>
            <w:r w:rsidRPr="00150D53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6"/>
                <w:w w:val="115"/>
                <w:sz w:val="18"/>
              </w:rPr>
              <w:t>жаза</w:t>
            </w:r>
            <w:proofErr w:type="spellEnd"/>
            <w:r w:rsidRPr="00150D53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6"/>
                <w:w w:val="115"/>
                <w:sz w:val="18"/>
              </w:rPr>
              <w:t>деп</w:t>
            </w:r>
            <w:proofErr w:type="spellEnd"/>
            <w:r w:rsidRPr="00150D53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6"/>
                <w:w w:val="115"/>
                <w:sz w:val="18"/>
              </w:rPr>
              <w:t>санауы</w:t>
            </w:r>
            <w:proofErr w:type="spellEnd"/>
            <w:r w:rsidRPr="00150D53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6"/>
                <w:w w:val="115"/>
                <w:sz w:val="18"/>
              </w:rPr>
              <w:t>мүмкін</w:t>
            </w:r>
            <w:proofErr w:type="spellEnd"/>
            <w:r w:rsidRPr="00150D53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6"/>
                <w:w w:val="115"/>
                <w:sz w:val="18"/>
              </w:rPr>
              <w:t>емес</w:t>
            </w:r>
            <w:proofErr w:type="spellEnd"/>
            <w:r w:rsidRPr="00150D53">
              <w:rPr>
                <w:color w:val="231F20"/>
                <w:spacing w:val="-6"/>
                <w:w w:val="115"/>
                <w:sz w:val="18"/>
              </w:rPr>
              <w:t xml:space="preserve">. Бала </w:t>
            </w:r>
            <w:proofErr w:type="spellStart"/>
            <w:r w:rsidRPr="00150D53">
              <w:rPr>
                <w:color w:val="231F20"/>
                <w:spacing w:val="-6"/>
                <w:w w:val="115"/>
                <w:sz w:val="18"/>
              </w:rPr>
              <w:t>балабақшада</w:t>
            </w:r>
            <w:proofErr w:type="spellEnd"/>
            <w:r w:rsidRPr="00150D53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6"/>
                <w:w w:val="115"/>
                <w:sz w:val="18"/>
              </w:rPr>
              <w:t>қалады</w:t>
            </w:r>
            <w:proofErr w:type="spellEnd"/>
            <w:r w:rsidRPr="00150D53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6"/>
                <w:w w:val="115"/>
                <w:sz w:val="18"/>
              </w:rPr>
              <w:t>және</w:t>
            </w:r>
            <w:proofErr w:type="spellEnd"/>
            <w:r w:rsidRPr="00150D53">
              <w:rPr>
                <w:color w:val="231F20"/>
                <w:spacing w:val="-6"/>
                <w:w w:val="115"/>
                <w:sz w:val="18"/>
              </w:rPr>
              <w:t xml:space="preserve"> оны </w:t>
            </w:r>
            <w:proofErr w:type="spellStart"/>
            <w:r w:rsidRPr="00150D53">
              <w:rPr>
                <w:color w:val="231F20"/>
                <w:spacing w:val="-6"/>
                <w:w w:val="115"/>
                <w:sz w:val="18"/>
              </w:rPr>
              <w:t>алып</w:t>
            </w:r>
            <w:proofErr w:type="spellEnd"/>
            <w:r w:rsidRPr="00150D53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6"/>
                <w:w w:val="115"/>
                <w:sz w:val="18"/>
              </w:rPr>
              <w:t>кетпейді</w:t>
            </w:r>
            <w:proofErr w:type="spellEnd"/>
            <w:r w:rsidRPr="00150D53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6"/>
                <w:w w:val="115"/>
                <w:sz w:val="18"/>
              </w:rPr>
              <w:t>деп</w:t>
            </w:r>
            <w:proofErr w:type="spellEnd"/>
            <w:r w:rsidRPr="00150D53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6"/>
                <w:w w:val="115"/>
                <w:sz w:val="18"/>
              </w:rPr>
              <w:t>әзілдеп</w:t>
            </w:r>
            <w:proofErr w:type="spellEnd"/>
            <w:r w:rsidRPr="00150D53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6"/>
                <w:w w:val="115"/>
                <w:sz w:val="18"/>
              </w:rPr>
              <w:t>айта</w:t>
            </w:r>
            <w:proofErr w:type="spellEnd"/>
            <w:r w:rsidRPr="00150D53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6"/>
                <w:w w:val="115"/>
                <w:sz w:val="18"/>
              </w:rPr>
              <w:t>алмайсыз</w:t>
            </w:r>
            <w:proofErr w:type="spellEnd"/>
            <w:r w:rsidRPr="00150D53">
              <w:rPr>
                <w:color w:val="231F20"/>
                <w:spacing w:val="-6"/>
                <w:w w:val="115"/>
                <w:sz w:val="18"/>
              </w:rPr>
              <w:t xml:space="preserve"> - </w:t>
            </w:r>
            <w:proofErr w:type="spellStart"/>
            <w:r w:rsidRPr="00150D53">
              <w:rPr>
                <w:color w:val="231F20"/>
                <w:spacing w:val="-6"/>
                <w:w w:val="115"/>
                <w:sz w:val="18"/>
              </w:rPr>
              <w:t>бұл</w:t>
            </w:r>
            <w:proofErr w:type="spellEnd"/>
            <w:r w:rsidRPr="00150D53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6"/>
                <w:w w:val="115"/>
                <w:sz w:val="18"/>
              </w:rPr>
              <w:t>қауіпсіздік</w:t>
            </w:r>
            <w:proofErr w:type="spellEnd"/>
            <w:r w:rsidRPr="00150D53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6"/>
                <w:w w:val="115"/>
                <w:sz w:val="18"/>
              </w:rPr>
              <w:t>сезімін</w:t>
            </w:r>
            <w:proofErr w:type="spellEnd"/>
            <w:r w:rsidRPr="00150D53"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proofErr w:type="spellStart"/>
            <w:r w:rsidRPr="00150D53">
              <w:rPr>
                <w:color w:val="231F20"/>
                <w:spacing w:val="-6"/>
                <w:w w:val="115"/>
                <w:sz w:val="18"/>
              </w:rPr>
              <w:t>төмендетеді</w:t>
            </w:r>
            <w:proofErr w:type="spellEnd"/>
          </w:p>
        </w:tc>
      </w:tr>
      <w:tr w:rsidR="00604B05" w:rsidTr="00DE37E6">
        <w:trPr>
          <w:trHeight w:val="1637"/>
        </w:trPr>
        <w:tc>
          <w:tcPr>
            <w:tcW w:w="1729" w:type="dxa"/>
            <w:tcBorders>
              <w:top w:val="single" w:sz="48" w:space="0" w:color="D4CBAF"/>
              <w:bottom w:val="single" w:sz="48" w:space="0" w:color="D4CBAF"/>
            </w:tcBorders>
            <w:shd w:val="clear" w:color="auto" w:fill="auto"/>
          </w:tcPr>
          <w:p w:rsidR="00604B05" w:rsidRDefault="00DA2415">
            <w:pPr>
              <w:pStyle w:val="TableParagraph"/>
              <w:spacing w:before="293" w:line="1324" w:lineRule="exact"/>
              <w:ind w:left="0" w:right="281"/>
              <w:jc w:val="right"/>
              <w:rPr>
                <w:rFonts w:ascii="Times New Roman"/>
                <w:i/>
                <w:sz w:val="120"/>
              </w:rPr>
            </w:pPr>
            <w:r>
              <w:rPr>
                <w:rFonts w:ascii="Times New Roman"/>
                <w:i/>
                <w:color w:val="7994CC"/>
                <w:w w:val="78"/>
                <w:sz w:val="120"/>
              </w:rPr>
              <w:t>3</w:t>
            </w:r>
          </w:p>
        </w:tc>
        <w:tc>
          <w:tcPr>
            <w:tcW w:w="8354" w:type="dxa"/>
            <w:tcBorders>
              <w:top w:val="single" w:sz="48" w:space="0" w:color="D4CBAF"/>
              <w:bottom w:val="single" w:sz="48" w:space="0" w:color="D4CBAF"/>
            </w:tcBorders>
            <w:shd w:val="clear" w:color="auto" w:fill="auto"/>
          </w:tcPr>
          <w:p w:rsidR="00604B05" w:rsidRDefault="00EA1D37">
            <w:pPr>
              <w:pStyle w:val="TableParagraph"/>
              <w:spacing w:before="179"/>
              <w:rPr>
                <w:rFonts w:ascii="Calibri" w:hAnsi="Calibri"/>
                <w:b/>
              </w:rPr>
            </w:pPr>
            <w:proofErr w:type="spellStart"/>
            <w:r w:rsidRPr="00EA1D37">
              <w:rPr>
                <w:rFonts w:ascii="Calibri" w:hAnsi="Calibri"/>
                <w:b/>
                <w:color w:val="1168B3"/>
                <w:spacing w:val="-2"/>
                <w:w w:val="125"/>
              </w:rPr>
              <w:t>Өмірдегі</w:t>
            </w:r>
            <w:proofErr w:type="spellEnd"/>
            <w:r w:rsidRPr="00EA1D37">
              <w:rPr>
                <w:rFonts w:ascii="Calibri" w:hAnsi="Calibri"/>
                <w:b/>
                <w:color w:val="1168B3"/>
                <w:spacing w:val="-2"/>
                <w:w w:val="125"/>
              </w:rPr>
              <w:t xml:space="preserve"> </w:t>
            </w:r>
            <w:proofErr w:type="spellStart"/>
            <w:r w:rsidRPr="00EA1D37">
              <w:rPr>
                <w:rFonts w:ascii="Calibri" w:hAnsi="Calibri"/>
                <w:b/>
                <w:color w:val="1168B3"/>
                <w:spacing w:val="-2"/>
                <w:w w:val="125"/>
              </w:rPr>
              <w:t>тұрақтылықты</w:t>
            </w:r>
            <w:proofErr w:type="spellEnd"/>
            <w:r w:rsidRPr="00EA1D37">
              <w:rPr>
                <w:rFonts w:ascii="Calibri" w:hAnsi="Calibri"/>
                <w:b/>
                <w:color w:val="1168B3"/>
                <w:spacing w:val="-2"/>
                <w:w w:val="125"/>
              </w:rPr>
              <w:t xml:space="preserve"> </w:t>
            </w:r>
            <w:proofErr w:type="spellStart"/>
            <w:r w:rsidRPr="00EA1D37">
              <w:rPr>
                <w:rFonts w:ascii="Calibri" w:hAnsi="Calibri"/>
                <w:b/>
                <w:color w:val="1168B3"/>
                <w:spacing w:val="-2"/>
                <w:w w:val="125"/>
              </w:rPr>
              <w:t>қамтамасыз</w:t>
            </w:r>
            <w:proofErr w:type="spellEnd"/>
            <w:r w:rsidRPr="00EA1D37">
              <w:rPr>
                <w:rFonts w:ascii="Calibri" w:hAnsi="Calibri"/>
                <w:b/>
                <w:color w:val="1168B3"/>
                <w:spacing w:val="-2"/>
                <w:w w:val="125"/>
              </w:rPr>
              <w:t xml:space="preserve"> </w:t>
            </w:r>
            <w:proofErr w:type="spellStart"/>
            <w:r w:rsidRPr="00EA1D37">
              <w:rPr>
                <w:rFonts w:ascii="Calibri" w:hAnsi="Calibri"/>
                <w:b/>
                <w:color w:val="1168B3"/>
                <w:spacing w:val="-2"/>
                <w:w w:val="125"/>
              </w:rPr>
              <w:t>ету</w:t>
            </w:r>
            <w:proofErr w:type="spellEnd"/>
          </w:p>
          <w:p w:rsidR="00604B05" w:rsidRDefault="00EA1D37">
            <w:pPr>
              <w:pStyle w:val="TableParagraph"/>
              <w:spacing w:line="264" w:lineRule="auto"/>
              <w:ind w:right="546"/>
              <w:rPr>
                <w:sz w:val="18"/>
              </w:rPr>
            </w:pPr>
            <w:r>
              <w:rPr>
                <w:color w:val="231F20"/>
                <w:w w:val="115"/>
                <w:sz w:val="18"/>
                <w:lang w:val="kk-KZ"/>
              </w:rPr>
              <w:t xml:space="preserve">еҢ </w:t>
            </w:r>
            <w:proofErr w:type="spellStart"/>
            <w:r w:rsidRPr="00EA1D37">
              <w:rPr>
                <w:color w:val="231F20"/>
                <w:w w:val="115"/>
                <w:sz w:val="18"/>
              </w:rPr>
              <w:t>алдымен</w:t>
            </w:r>
            <w:proofErr w:type="spellEnd"/>
            <w:r w:rsidRPr="00EA1D37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w w:val="115"/>
                <w:sz w:val="18"/>
              </w:rPr>
              <w:t>отбасында</w:t>
            </w:r>
            <w:proofErr w:type="spellEnd"/>
            <w:r w:rsidRPr="00EA1D37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w w:val="115"/>
                <w:sz w:val="18"/>
              </w:rPr>
              <w:t>қолайлы</w:t>
            </w:r>
            <w:proofErr w:type="spellEnd"/>
            <w:r w:rsidRPr="00EA1D37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w w:val="115"/>
                <w:sz w:val="18"/>
              </w:rPr>
              <w:t>психологиялық</w:t>
            </w:r>
            <w:proofErr w:type="spellEnd"/>
            <w:r w:rsidRPr="00EA1D37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w w:val="115"/>
                <w:sz w:val="18"/>
              </w:rPr>
              <w:t>жағдай</w:t>
            </w:r>
            <w:proofErr w:type="spellEnd"/>
            <w:r w:rsidRPr="00EA1D37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w w:val="115"/>
                <w:sz w:val="18"/>
              </w:rPr>
              <w:t>болуы</w:t>
            </w:r>
            <w:proofErr w:type="spellEnd"/>
            <w:r w:rsidRPr="00EA1D37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w w:val="115"/>
                <w:sz w:val="18"/>
              </w:rPr>
              <w:t>керек</w:t>
            </w:r>
            <w:proofErr w:type="spellEnd"/>
            <w:r w:rsidRPr="00EA1D37">
              <w:rPr>
                <w:color w:val="231F20"/>
                <w:w w:val="115"/>
                <w:sz w:val="18"/>
              </w:rPr>
              <w:t xml:space="preserve">. Бала </w:t>
            </w:r>
            <w:proofErr w:type="spellStart"/>
            <w:r w:rsidRPr="00EA1D37">
              <w:rPr>
                <w:color w:val="231F20"/>
                <w:w w:val="115"/>
                <w:sz w:val="18"/>
              </w:rPr>
              <w:t>балабақшаға</w:t>
            </w:r>
            <w:proofErr w:type="spellEnd"/>
            <w:r w:rsidRPr="00EA1D37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w w:val="115"/>
                <w:sz w:val="18"/>
              </w:rPr>
              <w:t>барар</w:t>
            </w:r>
            <w:proofErr w:type="spellEnd"/>
            <w:r w:rsidRPr="00EA1D37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w w:val="115"/>
                <w:sz w:val="18"/>
              </w:rPr>
              <w:t>алдында</w:t>
            </w:r>
            <w:proofErr w:type="spellEnd"/>
            <w:r w:rsidRPr="00EA1D37">
              <w:rPr>
                <w:color w:val="231F20"/>
                <w:w w:val="115"/>
                <w:sz w:val="18"/>
              </w:rPr>
              <w:t xml:space="preserve"> кем </w:t>
            </w:r>
            <w:proofErr w:type="spellStart"/>
            <w:r w:rsidRPr="00EA1D37">
              <w:rPr>
                <w:color w:val="231F20"/>
                <w:w w:val="115"/>
                <w:sz w:val="18"/>
              </w:rPr>
              <w:t>дегенде</w:t>
            </w:r>
            <w:proofErr w:type="spellEnd"/>
            <w:r w:rsidRPr="00EA1D37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w w:val="115"/>
                <w:sz w:val="18"/>
              </w:rPr>
              <w:t>бір</w:t>
            </w:r>
            <w:proofErr w:type="spellEnd"/>
            <w:r w:rsidRPr="00EA1D37">
              <w:rPr>
                <w:color w:val="231F20"/>
                <w:w w:val="115"/>
                <w:sz w:val="18"/>
              </w:rPr>
              <w:t xml:space="preserve"> ай </w:t>
            </w:r>
            <w:proofErr w:type="spellStart"/>
            <w:r w:rsidRPr="00EA1D37">
              <w:rPr>
                <w:color w:val="231F20"/>
                <w:w w:val="115"/>
                <w:sz w:val="18"/>
              </w:rPr>
              <w:t>бұрын</w:t>
            </w:r>
            <w:proofErr w:type="spellEnd"/>
            <w:r w:rsidRPr="00EA1D37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w w:val="115"/>
                <w:sz w:val="18"/>
              </w:rPr>
              <w:t>жасаңыз</w:t>
            </w:r>
            <w:proofErr w:type="spellEnd"/>
            <w:r w:rsidRPr="00EA1D37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w w:val="115"/>
                <w:sz w:val="18"/>
              </w:rPr>
              <w:t>немесе</w:t>
            </w:r>
            <w:proofErr w:type="spellEnd"/>
            <w:r w:rsidRPr="00EA1D37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w w:val="115"/>
                <w:sz w:val="18"/>
              </w:rPr>
              <w:t>мүмкін</w:t>
            </w:r>
            <w:proofErr w:type="spellEnd"/>
            <w:r w:rsidRPr="00EA1D37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w w:val="115"/>
                <w:sz w:val="18"/>
              </w:rPr>
              <w:t>болатын</w:t>
            </w:r>
            <w:proofErr w:type="spellEnd"/>
            <w:r w:rsidRPr="00EA1D37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w w:val="115"/>
                <w:sz w:val="18"/>
              </w:rPr>
              <w:t>нәрсені</w:t>
            </w:r>
            <w:proofErr w:type="spellEnd"/>
            <w:r w:rsidRPr="00EA1D37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w w:val="115"/>
                <w:sz w:val="18"/>
              </w:rPr>
              <w:t>бейімдеудің</w:t>
            </w:r>
            <w:proofErr w:type="spellEnd"/>
            <w:r w:rsidRPr="00EA1D37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w w:val="115"/>
                <w:sz w:val="18"/>
              </w:rPr>
              <w:t>соңына</w:t>
            </w:r>
            <w:proofErr w:type="spellEnd"/>
            <w:r w:rsidRPr="00EA1D37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w w:val="115"/>
                <w:sz w:val="18"/>
              </w:rPr>
              <w:t>дейін</w:t>
            </w:r>
            <w:proofErr w:type="spellEnd"/>
            <w:r w:rsidRPr="00EA1D37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w w:val="115"/>
                <w:sz w:val="18"/>
              </w:rPr>
              <w:t>кейінге</w:t>
            </w:r>
            <w:proofErr w:type="spellEnd"/>
            <w:r w:rsidRPr="00EA1D37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w w:val="115"/>
                <w:sz w:val="18"/>
              </w:rPr>
              <w:t>қалдырыңыз</w:t>
            </w:r>
            <w:proofErr w:type="spellEnd"/>
            <w:r w:rsidRPr="00EA1D37">
              <w:rPr>
                <w:color w:val="231F20"/>
                <w:w w:val="115"/>
                <w:sz w:val="18"/>
              </w:rPr>
              <w:t xml:space="preserve">, </w:t>
            </w:r>
            <w:proofErr w:type="spellStart"/>
            <w:r w:rsidRPr="00EA1D37">
              <w:rPr>
                <w:color w:val="231F20"/>
                <w:w w:val="115"/>
                <w:sz w:val="18"/>
              </w:rPr>
              <w:t>мысалы</w:t>
            </w:r>
            <w:proofErr w:type="spellEnd"/>
            <w:r w:rsidRPr="00EA1D37">
              <w:rPr>
                <w:color w:val="231F20"/>
                <w:w w:val="115"/>
                <w:sz w:val="18"/>
              </w:rPr>
              <w:t xml:space="preserve">, </w:t>
            </w:r>
            <w:proofErr w:type="spellStart"/>
            <w:r w:rsidRPr="00EA1D37">
              <w:rPr>
                <w:color w:val="231F20"/>
                <w:w w:val="115"/>
                <w:sz w:val="18"/>
              </w:rPr>
              <w:t>баланы</w:t>
            </w:r>
            <w:proofErr w:type="spellEnd"/>
            <w:r w:rsidRPr="00EA1D37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w w:val="115"/>
                <w:sz w:val="18"/>
              </w:rPr>
              <w:t>басқа</w:t>
            </w:r>
            <w:proofErr w:type="spellEnd"/>
            <w:r w:rsidRPr="00EA1D37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w w:val="115"/>
                <w:sz w:val="18"/>
              </w:rPr>
              <w:t>бөлмеге</w:t>
            </w:r>
            <w:proofErr w:type="spellEnd"/>
            <w:r w:rsidRPr="00EA1D37">
              <w:rPr>
                <w:color w:val="231F20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w w:val="115"/>
                <w:sz w:val="18"/>
              </w:rPr>
              <w:t>ауыстыру</w:t>
            </w:r>
            <w:proofErr w:type="spellEnd"/>
          </w:p>
        </w:tc>
      </w:tr>
      <w:tr w:rsidR="00604B05" w:rsidTr="00DE37E6">
        <w:trPr>
          <w:trHeight w:val="1580"/>
        </w:trPr>
        <w:tc>
          <w:tcPr>
            <w:tcW w:w="1729" w:type="dxa"/>
            <w:tcBorders>
              <w:top w:val="single" w:sz="48" w:space="0" w:color="D4CBAF"/>
              <w:bottom w:val="single" w:sz="48" w:space="0" w:color="D4CBAF"/>
            </w:tcBorders>
            <w:shd w:val="clear" w:color="auto" w:fill="auto"/>
          </w:tcPr>
          <w:p w:rsidR="00604B05" w:rsidRDefault="00DA2415">
            <w:pPr>
              <w:pStyle w:val="TableParagraph"/>
              <w:spacing w:before="237" w:line="1324" w:lineRule="exact"/>
              <w:ind w:left="0" w:right="281"/>
              <w:jc w:val="right"/>
              <w:rPr>
                <w:rFonts w:ascii="Times New Roman"/>
                <w:i/>
                <w:sz w:val="120"/>
              </w:rPr>
            </w:pPr>
            <w:r>
              <w:rPr>
                <w:rFonts w:ascii="Times New Roman"/>
                <w:i/>
                <w:color w:val="7994CC"/>
                <w:w w:val="92"/>
                <w:sz w:val="120"/>
              </w:rPr>
              <w:t>4</w:t>
            </w:r>
          </w:p>
        </w:tc>
        <w:tc>
          <w:tcPr>
            <w:tcW w:w="8354" w:type="dxa"/>
            <w:tcBorders>
              <w:top w:val="single" w:sz="48" w:space="0" w:color="D4CBAF"/>
              <w:bottom w:val="single" w:sz="48" w:space="0" w:color="D4CBAF"/>
            </w:tcBorders>
            <w:shd w:val="clear" w:color="auto" w:fill="auto"/>
          </w:tcPr>
          <w:p w:rsidR="00604B05" w:rsidRDefault="00EA1D37">
            <w:pPr>
              <w:pStyle w:val="TableParagraph"/>
              <w:spacing w:before="150"/>
              <w:rPr>
                <w:rFonts w:ascii="Calibri" w:hAnsi="Calibri"/>
                <w:b/>
              </w:rPr>
            </w:pPr>
            <w:proofErr w:type="spellStart"/>
            <w:r w:rsidRPr="00EA1D37">
              <w:rPr>
                <w:rFonts w:ascii="Calibri" w:hAnsi="Calibri"/>
                <w:b/>
                <w:color w:val="1168B3"/>
                <w:spacing w:val="-8"/>
                <w:w w:val="125"/>
              </w:rPr>
              <w:t>Кітаптар</w:t>
            </w:r>
            <w:proofErr w:type="spellEnd"/>
            <w:r w:rsidRPr="00EA1D37">
              <w:rPr>
                <w:rFonts w:ascii="Calibri" w:hAnsi="Calibri"/>
                <w:b/>
                <w:color w:val="1168B3"/>
                <w:spacing w:val="-8"/>
                <w:w w:val="125"/>
              </w:rPr>
              <w:t xml:space="preserve">, </w:t>
            </w:r>
            <w:proofErr w:type="spellStart"/>
            <w:r w:rsidRPr="00EA1D37">
              <w:rPr>
                <w:rFonts w:ascii="Calibri" w:hAnsi="Calibri"/>
                <w:b/>
                <w:color w:val="1168B3"/>
                <w:spacing w:val="-8"/>
                <w:w w:val="125"/>
              </w:rPr>
              <w:t>фильмдер</w:t>
            </w:r>
            <w:proofErr w:type="spellEnd"/>
            <w:r w:rsidRPr="00EA1D37">
              <w:rPr>
                <w:rFonts w:ascii="Calibri" w:hAnsi="Calibri"/>
                <w:b/>
                <w:color w:val="1168B3"/>
                <w:spacing w:val="-8"/>
                <w:w w:val="125"/>
              </w:rPr>
              <w:t xml:space="preserve">, </w:t>
            </w:r>
            <w:proofErr w:type="spellStart"/>
            <w:r w:rsidRPr="00EA1D37">
              <w:rPr>
                <w:rFonts w:ascii="Calibri" w:hAnsi="Calibri"/>
                <w:b/>
                <w:color w:val="1168B3"/>
                <w:spacing w:val="-8"/>
                <w:w w:val="125"/>
              </w:rPr>
              <w:t>ойындар</w:t>
            </w:r>
            <w:proofErr w:type="spellEnd"/>
            <w:r w:rsidRPr="00EA1D37">
              <w:rPr>
                <w:rFonts w:ascii="Calibri" w:hAnsi="Calibri"/>
                <w:b/>
                <w:color w:val="1168B3"/>
                <w:spacing w:val="-8"/>
                <w:w w:val="125"/>
              </w:rPr>
              <w:t xml:space="preserve"> </w:t>
            </w:r>
            <w:proofErr w:type="spellStart"/>
            <w:r w:rsidRPr="00EA1D37">
              <w:rPr>
                <w:rFonts w:ascii="Calibri" w:hAnsi="Calibri"/>
                <w:b/>
                <w:color w:val="1168B3"/>
                <w:spacing w:val="-8"/>
                <w:w w:val="125"/>
              </w:rPr>
              <w:t>арқылы</w:t>
            </w:r>
            <w:proofErr w:type="spellEnd"/>
            <w:r w:rsidRPr="00EA1D37">
              <w:rPr>
                <w:rFonts w:ascii="Calibri" w:hAnsi="Calibri"/>
                <w:b/>
                <w:color w:val="1168B3"/>
                <w:spacing w:val="-8"/>
                <w:w w:val="125"/>
              </w:rPr>
              <w:t xml:space="preserve"> </w:t>
            </w:r>
            <w:proofErr w:type="spellStart"/>
            <w:r w:rsidRPr="00EA1D37">
              <w:rPr>
                <w:rFonts w:ascii="Calibri" w:hAnsi="Calibri"/>
                <w:b/>
                <w:color w:val="1168B3"/>
                <w:spacing w:val="-8"/>
                <w:w w:val="125"/>
              </w:rPr>
              <w:t>балабақшамен</w:t>
            </w:r>
            <w:proofErr w:type="spellEnd"/>
            <w:r w:rsidRPr="00EA1D37">
              <w:rPr>
                <w:rFonts w:ascii="Calibri" w:hAnsi="Calibri"/>
                <w:b/>
                <w:color w:val="1168B3"/>
                <w:spacing w:val="-8"/>
                <w:w w:val="125"/>
              </w:rPr>
              <w:t xml:space="preserve"> </w:t>
            </w:r>
            <w:proofErr w:type="spellStart"/>
            <w:r w:rsidRPr="00EA1D37">
              <w:rPr>
                <w:rFonts w:ascii="Calibri" w:hAnsi="Calibri"/>
                <w:b/>
                <w:color w:val="1168B3"/>
                <w:spacing w:val="-8"/>
                <w:w w:val="125"/>
              </w:rPr>
              <w:t>таныстыру</w:t>
            </w:r>
            <w:proofErr w:type="spellEnd"/>
          </w:p>
          <w:p w:rsidR="00604B05" w:rsidRDefault="00EA1D37">
            <w:pPr>
              <w:pStyle w:val="TableParagraph"/>
              <w:spacing w:before="115" w:line="264" w:lineRule="auto"/>
              <w:ind w:right="161"/>
              <w:rPr>
                <w:sz w:val="18"/>
              </w:rPr>
            </w:pPr>
            <w:proofErr w:type="spellStart"/>
            <w:r w:rsidRPr="00EA1D37">
              <w:rPr>
                <w:color w:val="231F20"/>
                <w:spacing w:val="-7"/>
                <w:w w:val="115"/>
                <w:sz w:val="18"/>
              </w:rPr>
              <w:t>Балаңызбен</w:t>
            </w:r>
            <w:proofErr w:type="spellEnd"/>
            <w:r w:rsidRPr="00EA1D37">
              <w:rPr>
                <w:color w:val="231F20"/>
                <w:spacing w:val="-7"/>
                <w:w w:val="115"/>
                <w:sz w:val="18"/>
              </w:rPr>
              <w:t xml:space="preserve"> «Мен </w:t>
            </w:r>
            <w:proofErr w:type="spellStart"/>
            <w:r w:rsidRPr="00EA1D37">
              <w:rPr>
                <w:color w:val="231F20"/>
                <w:spacing w:val="-7"/>
                <w:w w:val="115"/>
                <w:sz w:val="18"/>
              </w:rPr>
              <w:t>балабақшаға</w:t>
            </w:r>
            <w:proofErr w:type="spellEnd"/>
            <w:r w:rsidRPr="00EA1D37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spacing w:val="-7"/>
                <w:w w:val="115"/>
                <w:sz w:val="18"/>
              </w:rPr>
              <w:t>барамын</w:t>
            </w:r>
            <w:proofErr w:type="spellEnd"/>
            <w:r w:rsidRPr="00EA1D37">
              <w:rPr>
                <w:color w:val="231F20"/>
                <w:spacing w:val="-7"/>
                <w:w w:val="115"/>
                <w:sz w:val="18"/>
              </w:rPr>
              <w:t xml:space="preserve">» </w:t>
            </w:r>
            <w:proofErr w:type="spellStart"/>
            <w:r w:rsidRPr="00EA1D37">
              <w:rPr>
                <w:color w:val="231F20"/>
                <w:spacing w:val="-7"/>
                <w:w w:val="115"/>
                <w:sz w:val="18"/>
              </w:rPr>
              <w:t>сериясынан</w:t>
            </w:r>
            <w:proofErr w:type="spellEnd"/>
            <w:r w:rsidRPr="00EA1D37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spacing w:val="-7"/>
                <w:w w:val="115"/>
                <w:sz w:val="18"/>
              </w:rPr>
              <w:t>кітаптарды</w:t>
            </w:r>
            <w:proofErr w:type="spellEnd"/>
            <w:r w:rsidRPr="00EA1D37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spacing w:val="-7"/>
                <w:w w:val="115"/>
                <w:sz w:val="18"/>
              </w:rPr>
              <w:t>оқыңыз</w:t>
            </w:r>
            <w:proofErr w:type="spellEnd"/>
            <w:r w:rsidRPr="00EA1D37">
              <w:rPr>
                <w:color w:val="231F20"/>
                <w:spacing w:val="-7"/>
                <w:w w:val="115"/>
                <w:sz w:val="18"/>
              </w:rPr>
              <w:t xml:space="preserve">. </w:t>
            </w:r>
            <w:proofErr w:type="spellStart"/>
            <w:r w:rsidRPr="00EA1D37">
              <w:rPr>
                <w:color w:val="231F20"/>
                <w:spacing w:val="-7"/>
                <w:w w:val="115"/>
                <w:sz w:val="18"/>
              </w:rPr>
              <w:t>Тақырып</w:t>
            </w:r>
            <w:proofErr w:type="spellEnd"/>
            <w:r w:rsidRPr="00EA1D37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spacing w:val="-7"/>
                <w:w w:val="115"/>
                <w:sz w:val="18"/>
              </w:rPr>
              <w:t>бойынша</w:t>
            </w:r>
            <w:proofErr w:type="spellEnd"/>
            <w:r w:rsidRPr="00EA1D37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spacing w:val="-7"/>
                <w:w w:val="115"/>
                <w:sz w:val="18"/>
              </w:rPr>
              <w:t>мультфильмдер</w:t>
            </w:r>
            <w:proofErr w:type="spellEnd"/>
            <w:r w:rsidRPr="00EA1D37">
              <w:rPr>
                <w:color w:val="231F20"/>
                <w:spacing w:val="-7"/>
                <w:w w:val="115"/>
                <w:sz w:val="18"/>
              </w:rPr>
              <w:t xml:space="preserve"> мен </w:t>
            </w:r>
            <w:proofErr w:type="spellStart"/>
            <w:r w:rsidRPr="00EA1D37">
              <w:rPr>
                <w:color w:val="231F20"/>
                <w:spacing w:val="-7"/>
                <w:w w:val="115"/>
                <w:sz w:val="18"/>
              </w:rPr>
              <w:t>балаларға</w:t>
            </w:r>
            <w:proofErr w:type="spellEnd"/>
            <w:r w:rsidRPr="00EA1D37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spacing w:val="-7"/>
                <w:w w:val="115"/>
                <w:sz w:val="18"/>
              </w:rPr>
              <w:t>арналған</w:t>
            </w:r>
            <w:proofErr w:type="spellEnd"/>
            <w:r w:rsidRPr="00EA1D37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spacing w:val="-7"/>
                <w:w w:val="115"/>
                <w:sz w:val="18"/>
              </w:rPr>
              <w:t>фильмдер</w:t>
            </w:r>
            <w:proofErr w:type="spellEnd"/>
            <w:r w:rsidRPr="00EA1D37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spacing w:val="-7"/>
                <w:w w:val="115"/>
                <w:sz w:val="18"/>
              </w:rPr>
              <w:t>қолайлы</w:t>
            </w:r>
            <w:proofErr w:type="spellEnd"/>
            <w:r w:rsidRPr="00EA1D37">
              <w:rPr>
                <w:color w:val="231F20"/>
                <w:spacing w:val="-7"/>
                <w:w w:val="115"/>
                <w:sz w:val="18"/>
              </w:rPr>
              <w:t xml:space="preserve">. </w:t>
            </w:r>
            <w:proofErr w:type="spellStart"/>
            <w:r w:rsidRPr="00EA1D37">
              <w:rPr>
                <w:color w:val="231F20"/>
                <w:spacing w:val="-7"/>
                <w:w w:val="115"/>
                <w:sz w:val="18"/>
              </w:rPr>
              <w:t>Балаңызды</w:t>
            </w:r>
            <w:proofErr w:type="spellEnd"/>
            <w:r w:rsidRPr="00EA1D37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spacing w:val="-7"/>
                <w:w w:val="115"/>
                <w:sz w:val="18"/>
              </w:rPr>
              <w:t>ойыншықтарға</w:t>
            </w:r>
            <w:proofErr w:type="spellEnd"/>
            <w:r w:rsidRPr="00EA1D37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spacing w:val="-7"/>
                <w:w w:val="115"/>
                <w:sz w:val="18"/>
              </w:rPr>
              <w:t>арналған</w:t>
            </w:r>
            <w:proofErr w:type="spellEnd"/>
            <w:r w:rsidRPr="00EA1D37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spacing w:val="-7"/>
                <w:w w:val="115"/>
                <w:sz w:val="18"/>
              </w:rPr>
              <w:t>балабақша</w:t>
            </w:r>
            <w:proofErr w:type="spellEnd"/>
            <w:r w:rsidRPr="00EA1D37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spacing w:val="-7"/>
                <w:w w:val="115"/>
                <w:sz w:val="18"/>
              </w:rPr>
              <w:t>ұйымдастыруға</w:t>
            </w:r>
            <w:proofErr w:type="spellEnd"/>
            <w:r w:rsidRPr="00EA1D37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spacing w:val="-7"/>
                <w:w w:val="115"/>
                <w:sz w:val="18"/>
              </w:rPr>
              <w:t>шақырыңыз</w:t>
            </w:r>
            <w:proofErr w:type="spellEnd"/>
            <w:r w:rsidRPr="00EA1D37">
              <w:rPr>
                <w:color w:val="231F20"/>
                <w:spacing w:val="-7"/>
                <w:w w:val="115"/>
                <w:sz w:val="18"/>
              </w:rPr>
              <w:t xml:space="preserve">, </w:t>
            </w:r>
            <w:proofErr w:type="spellStart"/>
            <w:r w:rsidRPr="00EA1D37">
              <w:rPr>
                <w:color w:val="231F20"/>
                <w:spacing w:val="-7"/>
                <w:w w:val="115"/>
                <w:sz w:val="18"/>
              </w:rPr>
              <w:t>онда</w:t>
            </w:r>
            <w:proofErr w:type="spellEnd"/>
            <w:r w:rsidRPr="00EA1D37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spacing w:val="-7"/>
                <w:w w:val="115"/>
                <w:sz w:val="18"/>
              </w:rPr>
              <w:t>сіз</w:t>
            </w:r>
            <w:proofErr w:type="spellEnd"/>
            <w:r w:rsidRPr="00EA1D37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spacing w:val="-7"/>
                <w:w w:val="115"/>
                <w:sz w:val="18"/>
              </w:rPr>
              <w:t>тәрбиеші</w:t>
            </w:r>
            <w:proofErr w:type="spellEnd"/>
            <w:r w:rsidRPr="00EA1D37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spacing w:val="-7"/>
                <w:w w:val="115"/>
                <w:sz w:val="18"/>
              </w:rPr>
              <w:t>боласыз</w:t>
            </w:r>
            <w:proofErr w:type="spellEnd"/>
            <w:r w:rsidRPr="00EA1D37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spacing w:val="-7"/>
                <w:w w:val="115"/>
                <w:sz w:val="18"/>
              </w:rPr>
              <w:t>және</w:t>
            </w:r>
            <w:proofErr w:type="spellEnd"/>
            <w:r w:rsidRPr="00EA1D37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spacing w:val="-7"/>
                <w:w w:val="115"/>
                <w:sz w:val="18"/>
              </w:rPr>
              <w:t>режимдік</w:t>
            </w:r>
            <w:proofErr w:type="spellEnd"/>
            <w:r w:rsidRPr="00EA1D37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spacing w:val="-7"/>
                <w:w w:val="115"/>
                <w:sz w:val="18"/>
              </w:rPr>
              <w:t>сәттерді</w:t>
            </w:r>
            <w:proofErr w:type="spellEnd"/>
            <w:r w:rsidRPr="00EA1D37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spacing w:val="-7"/>
                <w:w w:val="115"/>
                <w:sz w:val="18"/>
              </w:rPr>
              <w:t>ойнаңыз</w:t>
            </w:r>
            <w:proofErr w:type="spellEnd"/>
            <w:r w:rsidRPr="00EA1D37">
              <w:rPr>
                <w:color w:val="231F20"/>
                <w:spacing w:val="-7"/>
                <w:w w:val="115"/>
                <w:sz w:val="18"/>
              </w:rPr>
              <w:t xml:space="preserve">: </w:t>
            </w:r>
            <w:proofErr w:type="spellStart"/>
            <w:r w:rsidRPr="00EA1D37">
              <w:rPr>
                <w:color w:val="231F20"/>
                <w:spacing w:val="-7"/>
                <w:w w:val="115"/>
                <w:sz w:val="18"/>
              </w:rPr>
              <w:t>тамақтану</w:t>
            </w:r>
            <w:proofErr w:type="spellEnd"/>
            <w:r w:rsidRPr="00EA1D37">
              <w:rPr>
                <w:color w:val="231F20"/>
                <w:spacing w:val="-7"/>
                <w:w w:val="115"/>
                <w:sz w:val="18"/>
              </w:rPr>
              <w:t xml:space="preserve">, </w:t>
            </w:r>
            <w:proofErr w:type="spellStart"/>
            <w:r w:rsidRPr="00EA1D37">
              <w:rPr>
                <w:color w:val="231F20"/>
                <w:spacing w:val="-7"/>
                <w:w w:val="115"/>
                <w:sz w:val="18"/>
              </w:rPr>
              <w:t>серуендеу</w:t>
            </w:r>
            <w:proofErr w:type="spellEnd"/>
            <w:r w:rsidRPr="00EA1D37">
              <w:rPr>
                <w:color w:val="231F20"/>
                <w:spacing w:val="-7"/>
                <w:w w:val="115"/>
                <w:sz w:val="18"/>
              </w:rPr>
              <w:t xml:space="preserve">, </w:t>
            </w:r>
            <w:proofErr w:type="spellStart"/>
            <w:r w:rsidRPr="00EA1D37">
              <w:rPr>
                <w:color w:val="231F20"/>
                <w:spacing w:val="-7"/>
                <w:w w:val="115"/>
                <w:sz w:val="18"/>
              </w:rPr>
              <w:t>сабақтар</w:t>
            </w:r>
            <w:proofErr w:type="spellEnd"/>
            <w:r w:rsidRPr="00EA1D37">
              <w:rPr>
                <w:color w:val="231F20"/>
                <w:spacing w:val="-7"/>
                <w:w w:val="115"/>
                <w:sz w:val="18"/>
              </w:rPr>
              <w:t xml:space="preserve">, </w:t>
            </w:r>
            <w:proofErr w:type="spellStart"/>
            <w:r w:rsidRPr="00EA1D37">
              <w:rPr>
                <w:color w:val="231F20"/>
                <w:spacing w:val="-7"/>
                <w:w w:val="115"/>
                <w:sz w:val="18"/>
              </w:rPr>
              <w:t>ойындар</w:t>
            </w:r>
            <w:proofErr w:type="spellEnd"/>
            <w:r w:rsidRPr="00EA1D37">
              <w:rPr>
                <w:color w:val="231F20"/>
                <w:spacing w:val="-7"/>
                <w:w w:val="115"/>
                <w:sz w:val="18"/>
              </w:rPr>
              <w:t xml:space="preserve">, </w:t>
            </w:r>
            <w:proofErr w:type="spellStart"/>
            <w:r w:rsidRPr="00EA1D37">
              <w:rPr>
                <w:color w:val="231F20"/>
                <w:spacing w:val="-7"/>
                <w:w w:val="115"/>
                <w:sz w:val="18"/>
              </w:rPr>
              <w:t>тыныш</w:t>
            </w:r>
            <w:proofErr w:type="spellEnd"/>
            <w:r w:rsidRPr="00EA1D37"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spacing w:val="-7"/>
                <w:w w:val="115"/>
                <w:sz w:val="18"/>
              </w:rPr>
              <w:t>уақыт</w:t>
            </w:r>
            <w:proofErr w:type="spellEnd"/>
          </w:p>
        </w:tc>
      </w:tr>
      <w:tr w:rsidR="00604B05" w:rsidTr="00DE37E6">
        <w:trPr>
          <w:trHeight w:val="2601"/>
        </w:trPr>
        <w:tc>
          <w:tcPr>
            <w:tcW w:w="1729" w:type="dxa"/>
            <w:tcBorders>
              <w:top w:val="single" w:sz="48" w:space="0" w:color="D4CBAF"/>
              <w:bottom w:val="single" w:sz="48" w:space="0" w:color="D4CBAF"/>
            </w:tcBorders>
            <w:shd w:val="clear" w:color="auto" w:fill="auto"/>
          </w:tcPr>
          <w:p w:rsidR="00604B05" w:rsidRDefault="00DA2415">
            <w:pPr>
              <w:pStyle w:val="TableParagraph"/>
              <w:spacing w:before="1257" w:line="1324" w:lineRule="exact"/>
              <w:ind w:left="0" w:right="281"/>
              <w:jc w:val="right"/>
              <w:rPr>
                <w:rFonts w:ascii="Times New Roman"/>
                <w:i/>
                <w:sz w:val="120"/>
              </w:rPr>
            </w:pPr>
            <w:r>
              <w:rPr>
                <w:rFonts w:ascii="Times New Roman"/>
                <w:i/>
                <w:color w:val="7994CC"/>
                <w:w w:val="74"/>
                <w:sz w:val="120"/>
              </w:rPr>
              <w:t>5</w:t>
            </w:r>
          </w:p>
        </w:tc>
        <w:tc>
          <w:tcPr>
            <w:tcW w:w="8354" w:type="dxa"/>
            <w:tcBorders>
              <w:top w:val="single" w:sz="48" w:space="0" w:color="D4CBAF"/>
              <w:bottom w:val="single" w:sz="48" w:space="0" w:color="D4CBAF"/>
            </w:tcBorders>
            <w:shd w:val="clear" w:color="auto" w:fill="auto"/>
          </w:tcPr>
          <w:p w:rsidR="00604B05" w:rsidRDefault="00EA1D37">
            <w:pPr>
              <w:pStyle w:val="TableParagraph"/>
              <w:spacing w:before="181"/>
              <w:rPr>
                <w:rFonts w:ascii="Calibri" w:hAnsi="Calibri"/>
                <w:b/>
              </w:rPr>
            </w:pPr>
            <w:proofErr w:type="spellStart"/>
            <w:r w:rsidRPr="00EA1D37">
              <w:rPr>
                <w:rFonts w:ascii="Calibri" w:hAnsi="Calibri"/>
                <w:b/>
                <w:color w:val="1168B3"/>
                <w:spacing w:val="-4"/>
                <w:w w:val="125"/>
              </w:rPr>
              <w:t>Бөлінуг</w:t>
            </w:r>
            <w:r>
              <w:rPr>
                <w:rFonts w:ascii="Calibri" w:hAnsi="Calibri"/>
                <w:b/>
                <w:color w:val="1168B3"/>
                <w:spacing w:val="-4"/>
                <w:w w:val="125"/>
              </w:rPr>
              <w:t>е</w:t>
            </w:r>
            <w:proofErr w:type="spellEnd"/>
            <w:r>
              <w:rPr>
                <w:rFonts w:ascii="Calibri" w:hAnsi="Calibri"/>
                <w:b/>
                <w:color w:val="1168B3"/>
                <w:spacing w:val="-4"/>
                <w:w w:val="12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1168B3"/>
                <w:spacing w:val="-4"/>
                <w:w w:val="125"/>
              </w:rPr>
              <w:t>және</w:t>
            </w:r>
            <w:proofErr w:type="spellEnd"/>
            <w:r>
              <w:rPr>
                <w:rFonts w:ascii="Calibri" w:hAnsi="Calibri"/>
                <w:b/>
                <w:color w:val="1168B3"/>
                <w:spacing w:val="-4"/>
                <w:w w:val="12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1168B3"/>
                <w:spacing w:val="-4"/>
                <w:w w:val="125"/>
              </w:rPr>
              <w:t>ата-ананың</w:t>
            </w:r>
            <w:proofErr w:type="spellEnd"/>
            <w:r>
              <w:rPr>
                <w:rFonts w:ascii="Calibri" w:hAnsi="Calibri"/>
                <w:b/>
                <w:color w:val="1168B3"/>
                <w:spacing w:val="-4"/>
                <w:w w:val="12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1168B3"/>
                <w:spacing w:val="-4"/>
                <w:w w:val="125"/>
              </w:rPr>
              <w:t>қайтып</w:t>
            </w:r>
            <w:proofErr w:type="spellEnd"/>
            <w:r>
              <w:rPr>
                <w:rFonts w:ascii="Calibri" w:hAnsi="Calibri"/>
                <w:b/>
                <w:color w:val="1168B3"/>
                <w:spacing w:val="-4"/>
                <w:w w:val="125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color w:val="1168B3"/>
                <w:spacing w:val="-4"/>
                <w:w w:val="125"/>
              </w:rPr>
              <w:t>келетініне</w:t>
            </w:r>
            <w:proofErr w:type="spellEnd"/>
            <w:r w:rsidRPr="00EA1D37">
              <w:rPr>
                <w:rFonts w:ascii="Calibri" w:hAnsi="Calibri"/>
                <w:b/>
                <w:color w:val="1168B3"/>
                <w:spacing w:val="-4"/>
                <w:w w:val="125"/>
              </w:rPr>
              <w:t xml:space="preserve"> </w:t>
            </w:r>
            <w:proofErr w:type="spellStart"/>
            <w:r w:rsidRPr="00EA1D37">
              <w:rPr>
                <w:rFonts w:ascii="Calibri" w:hAnsi="Calibri"/>
                <w:b/>
                <w:color w:val="1168B3"/>
                <w:spacing w:val="-4"/>
                <w:w w:val="125"/>
              </w:rPr>
              <w:t>дағдыландыру</w:t>
            </w:r>
            <w:proofErr w:type="spellEnd"/>
          </w:p>
          <w:p w:rsidR="00604B05" w:rsidRDefault="00EA1D37">
            <w:pPr>
              <w:pStyle w:val="TableParagraph"/>
              <w:spacing w:before="2" w:line="264" w:lineRule="auto"/>
              <w:ind w:right="671"/>
              <w:rPr>
                <w:sz w:val="18"/>
              </w:rPr>
            </w:pPr>
            <w:r w:rsidRPr="00EA1D37">
              <w:rPr>
                <w:sz w:val="18"/>
              </w:rPr>
              <w:t xml:space="preserve">Бала </w:t>
            </w:r>
            <w:proofErr w:type="spellStart"/>
            <w:r w:rsidRPr="00EA1D37">
              <w:rPr>
                <w:sz w:val="18"/>
              </w:rPr>
              <w:t>ата-анасы</w:t>
            </w:r>
            <w:proofErr w:type="spellEnd"/>
            <w:r w:rsidRPr="00EA1D37">
              <w:rPr>
                <w:sz w:val="18"/>
              </w:rPr>
              <w:t xml:space="preserve"> </w:t>
            </w:r>
            <w:proofErr w:type="spellStart"/>
            <w:r w:rsidRPr="00EA1D37">
              <w:rPr>
                <w:sz w:val="18"/>
              </w:rPr>
              <w:t>баланы</w:t>
            </w:r>
            <w:proofErr w:type="spellEnd"/>
            <w:r w:rsidRPr="00EA1D37">
              <w:rPr>
                <w:sz w:val="18"/>
              </w:rPr>
              <w:t xml:space="preserve"> </w:t>
            </w:r>
            <w:proofErr w:type="spellStart"/>
            <w:r w:rsidRPr="00EA1D37">
              <w:rPr>
                <w:sz w:val="18"/>
              </w:rPr>
              <w:t>балабақшаға</w:t>
            </w:r>
            <w:proofErr w:type="spellEnd"/>
            <w:r w:rsidRPr="00EA1D37">
              <w:rPr>
                <w:sz w:val="18"/>
              </w:rPr>
              <w:t xml:space="preserve"> </w:t>
            </w:r>
            <w:proofErr w:type="spellStart"/>
            <w:r w:rsidRPr="00EA1D37">
              <w:rPr>
                <w:sz w:val="18"/>
              </w:rPr>
              <w:t>мәңгілікке</w:t>
            </w:r>
            <w:proofErr w:type="spellEnd"/>
            <w:r w:rsidRPr="00EA1D37">
              <w:rPr>
                <w:sz w:val="18"/>
              </w:rPr>
              <w:t xml:space="preserve"> </w:t>
            </w:r>
            <w:proofErr w:type="spellStart"/>
            <w:r w:rsidRPr="00EA1D37">
              <w:rPr>
                <w:sz w:val="18"/>
              </w:rPr>
              <w:t>қалдырмайтынын</w:t>
            </w:r>
            <w:proofErr w:type="spellEnd"/>
            <w:r w:rsidRPr="00EA1D37">
              <w:rPr>
                <w:sz w:val="18"/>
              </w:rPr>
              <w:t xml:space="preserve"> </w:t>
            </w:r>
            <w:proofErr w:type="spellStart"/>
            <w:r w:rsidRPr="00EA1D37">
              <w:rPr>
                <w:sz w:val="18"/>
              </w:rPr>
              <w:t>және</w:t>
            </w:r>
            <w:proofErr w:type="spellEnd"/>
            <w:r w:rsidRPr="00EA1D37">
              <w:rPr>
                <w:sz w:val="18"/>
              </w:rPr>
              <w:t xml:space="preserve"> </w:t>
            </w:r>
            <w:proofErr w:type="spellStart"/>
            <w:r w:rsidRPr="00EA1D37">
              <w:rPr>
                <w:sz w:val="18"/>
              </w:rPr>
              <w:t>ол</w:t>
            </w:r>
            <w:proofErr w:type="spellEnd"/>
            <w:r w:rsidRPr="00EA1D37">
              <w:rPr>
                <w:sz w:val="18"/>
              </w:rPr>
              <w:t xml:space="preserve"> </w:t>
            </w:r>
            <w:proofErr w:type="spellStart"/>
            <w:r w:rsidRPr="00EA1D37">
              <w:rPr>
                <w:sz w:val="18"/>
              </w:rPr>
              <w:t>үшін</w:t>
            </w:r>
            <w:proofErr w:type="spellEnd"/>
            <w:r w:rsidRPr="00EA1D37">
              <w:rPr>
                <w:sz w:val="18"/>
              </w:rPr>
              <w:t xml:space="preserve"> </w:t>
            </w:r>
            <w:proofErr w:type="spellStart"/>
            <w:r w:rsidRPr="00EA1D37">
              <w:rPr>
                <w:sz w:val="18"/>
              </w:rPr>
              <w:t>міндетті</w:t>
            </w:r>
            <w:proofErr w:type="spellEnd"/>
            <w:r w:rsidRPr="00EA1D37">
              <w:rPr>
                <w:sz w:val="18"/>
              </w:rPr>
              <w:t xml:space="preserve"> </w:t>
            </w:r>
            <w:proofErr w:type="spellStart"/>
            <w:r w:rsidRPr="00EA1D37">
              <w:rPr>
                <w:sz w:val="18"/>
              </w:rPr>
              <w:t>түрде</w:t>
            </w:r>
            <w:proofErr w:type="spellEnd"/>
            <w:r w:rsidRPr="00EA1D37">
              <w:rPr>
                <w:sz w:val="18"/>
              </w:rPr>
              <w:t xml:space="preserve"> </w:t>
            </w:r>
            <w:proofErr w:type="spellStart"/>
            <w:r w:rsidRPr="00EA1D37">
              <w:rPr>
                <w:sz w:val="18"/>
              </w:rPr>
              <w:t>оралатынын</w:t>
            </w:r>
            <w:proofErr w:type="spellEnd"/>
            <w:r w:rsidRPr="00EA1D37">
              <w:rPr>
                <w:sz w:val="18"/>
              </w:rPr>
              <w:t xml:space="preserve"> </w:t>
            </w:r>
            <w:proofErr w:type="spellStart"/>
            <w:r w:rsidRPr="00EA1D37">
              <w:rPr>
                <w:sz w:val="18"/>
              </w:rPr>
              <w:t>білуі</w:t>
            </w:r>
            <w:proofErr w:type="spellEnd"/>
            <w:r w:rsidRPr="00EA1D37">
              <w:rPr>
                <w:sz w:val="18"/>
              </w:rPr>
              <w:t xml:space="preserve"> </w:t>
            </w:r>
            <w:proofErr w:type="spellStart"/>
            <w:r w:rsidRPr="00EA1D37">
              <w:rPr>
                <w:sz w:val="18"/>
              </w:rPr>
              <w:t>керек</w:t>
            </w:r>
            <w:proofErr w:type="spellEnd"/>
            <w:r w:rsidRPr="00EA1D37">
              <w:rPr>
                <w:sz w:val="18"/>
              </w:rPr>
              <w:t xml:space="preserve">. Баланы </w:t>
            </w:r>
            <w:proofErr w:type="spellStart"/>
            <w:r w:rsidRPr="00EA1D37">
              <w:rPr>
                <w:sz w:val="18"/>
              </w:rPr>
              <w:t>сенетін</w:t>
            </w:r>
            <w:proofErr w:type="spellEnd"/>
            <w:r w:rsidRPr="00EA1D37">
              <w:rPr>
                <w:sz w:val="18"/>
              </w:rPr>
              <w:t xml:space="preserve"> </w:t>
            </w:r>
            <w:proofErr w:type="spellStart"/>
            <w:r w:rsidRPr="00EA1D37">
              <w:rPr>
                <w:sz w:val="18"/>
              </w:rPr>
              <w:t>адамдарыңызға</w:t>
            </w:r>
            <w:proofErr w:type="spellEnd"/>
            <w:r w:rsidRPr="00EA1D37">
              <w:rPr>
                <w:sz w:val="18"/>
              </w:rPr>
              <w:t xml:space="preserve"> </w:t>
            </w:r>
            <w:proofErr w:type="spellStart"/>
            <w:r w:rsidRPr="00EA1D37">
              <w:rPr>
                <w:sz w:val="18"/>
              </w:rPr>
              <w:t>қалдыруға</w:t>
            </w:r>
            <w:proofErr w:type="spellEnd"/>
            <w:r w:rsidRPr="00EA1D37">
              <w:rPr>
                <w:sz w:val="18"/>
              </w:rPr>
              <w:t xml:space="preserve"> </w:t>
            </w:r>
            <w:proofErr w:type="spellStart"/>
            <w:r w:rsidRPr="00EA1D37">
              <w:rPr>
                <w:sz w:val="18"/>
              </w:rPr>
              <w:t>тырысыңыз</w:t>
            </w:r>
            <w:proofErr w:type="spellEnd"/>
            <w:r w:rsidRPr="00EA1D37">
              <w:rPr>
                <w:sz w:val="18"/>
              </w:rPr>
              <w:t>, «</w:t>
            </w:r>
            <w:proofErr w:type="spellStart"/>
            <w:r w:rsidRPr="00EA1D37">
              <w:rPr>
                <w:sz w:val="18"/>
              </w:rPr>
              <w:t>Жоғалып</w:t>
            </w:r>
            <w:proofErr w:type="spellEnd"/>
            <w:r w:rsidRPr="00EA1D37">
              <w:rPr>
                <w:sz w:val="18"/>
              </w:rPr>
              <w:t xml:space="preserve"> </w:t>
            </w:r>
            <w:proofErr w:type="spellStart"/>
            <w:r w:rsidRPr="00EA1D37">
              <w:rPr>
                <w:sz w:val="18"/>
              </w:rPr>
              <w:t>кетпеңіз</w:t>
            </w:r>
            <w:proofErr w:type="spellEnd"/>
            <w:r w:rsidRPr="00EA1D37">
              <w:rPr>
                <w:sz w:val="18"/>
              </w:rPr>
              <w:t xml:space="preserve">»: </w:t>
            </w:r>
            <w:proofErr w:type="spellStart"/>
            <w:r w:rsidRPr="00EA1D37">
              <w:rPr>
                <w:sz w:val="18"/>
              </w:rPr>
              <w:t>баламен</w:t>
            </w:r>
            <w:proofErr w:type="spellEnd"/>
            <w:r w:rsidRPr="00EA1D37">
              <w:rPr>
                <w:sz w:val="18"/>
              </w:rPr>
              <w:t xml:space="preserve"> </w:t>
            </w:r>
            <w:proofErr w:type="spellStart"/>
            <w:r w:rsidRPr="00EA1D37">
              <w:rPr>
                <w:sz w:val="18"/>
              </w:rPr>
              <w:t>қоштасып</w:t>
            </w:r>
            <w:proofErr w:type="spellEnd"/>
            <w:r w:rsidRPr="00EA1D37">
              <w:rPr>
                <w:sz w:val="18"/>
              </w:rPr>
              <w:t xml:space="preserve">, </w:t>
            </w:r>
            <w:proofErr w:type="spellStart"/>
            <w:r w:rsidRPr="00EA1D37">
              <w:rPr>
                <w:sz w:val="18"/>
              </w:rPr>
              <w:t>қайтып</w:t>
            </w:r>
            <w:proofErr w:type="spellEnd"/>
            <w:r w:rsidRPr="00EA1D37">
              <w:rPr>
                <w:sz w:val="18"/>
              </w:rPr>
              <w:t xml:space="preserve"> </w:t>
            </w:r>
            <w:proofErr w:type="spellStart"/>
            <w:r w:rsidRPr="00EA1D37">
              <w:rPr>
                <w:sz w:val="18"/>
              </w:rPr>
              <w:t>келетініңізді</w:t>
            </w:r>
            <w:proofErr w:type="spellEnd"/>
            <w:r w:rsidRPr="00EA1D37">
              <w:rPr>
                <w:sz w:val="18"/>
              </w:rPr>
              <w:t xml:space="preserve"> </w:t>
            </w:r>
            <w:proofErr w:type="spellStart"/>
            <w:r w:rsidRPr="00EA1D37">
              <w:rPr>
                <w:sz w:val="18"/>
              </w:rPr>
              <w:t>айтыңыз</w:t>
            </w:r>
            <w:proofErr w:type="spellEnd"/>
            <w:r w:rsidRPr="00EA1D37">
              <w:rPr>
                <w:sz w:val="18"/>
              </w:rPr>
              <w:t xml:space="preserve">. </w:t>
            </w:r>
            <w:proofErr w:type="spellStart"/>
            <w:r w:rsidRPr="00EA1D37">
              <w:rPr>
                <w:sz w:val="18"/>
              </w:rPr>
              <w:t>Мүмкін</w:t>
            </w:r>
            <w:proofErr w:type="spellEnd"/>
            <w:r w:rsidRPr="00EA1D37">
              <w:rPr>
                <w:sz w:val="18"/>
              </w:rPr>
              <w:t xml:space="preserve"> </w:t>
            </w:r>
            <w:proofErr w:type="spellStart"/>
            <w:r w:rsidRPr="00EA1D37">
              <w:rPr>
                <w:sz w:val="18"/>
              </w:rPr>
              <w:t>болса</w:t>
            </w:r>
            <w:proofErr w:type="spellEnd"/>
            <w:r w:rsidRPr="00EA1D37">
              <w:rPr>
                <w:sz w:val="18"/>
              </w:rPr>
              <w:t xml:space="preserve">, </w:t>
            </w:r>
            <w:proofErr w:type="spellStart"/>
            <w:r w:rsidRPr="00EA1D37">
              <w:rPr>
                <w:sz w:val="18"/>
              </w:rPr>
              <w:t>қай</w:t>
            </w:r>
            <w:proofErr w:type="spellEnd"/>
            <w:r w:rsidRPr="00EA1D37">
              <w:rPr>
                <w:sz w:val="18"/>
              </w:rPr>
              <w:t xml:space="preserve"> </w:t>
            </w:r>
            <w:proofErr w:type="spellStart"/>
            <w:r w:rsidRPr="00EA1D37">
              <w:rPr>
                <w:sz w:val="18"/>
              </w:rPr>
              <w:t>уақытта</w:t>
            </w:r>
            <w:proofErr w:type="spellEnd"/>
            <w:r w:rsidRPr="00EA1D37">
              <w:rPr>
                <w:sz w:val="18"/>
              </w:rPr>
              <w:t xml:space="preserve"> </w:t>
            </w:r>
            <w:proofErr w:type="spellStart"/>
            <w:r w:rsidRPr="00EA1D37">
              <w:rPr>
                <w:sz w:val="18"/>
              </w:rPr>
              <w:t>келетініңізді</w:t>
            </w:r>
            <w:proofErr w:type="spellEnd"/>
            <w:r w:rsidRPr="00EA1D37">
              <w:rPr>
                <w:sz w:val="18"/>
              </w:rPr>
              <w:t xml:space="preserve"> </w:t>
            </w:r>
            <w:proofErr w:type="spellStart"/>
            <w:r w:rsidRPr="00EA1D37">
              <w:rPr>
                <w:sz w:val="18"/>
              </w:rPr>
              <w:t>нақты</w:t>
            </w:r>
            <w:proofErr w:type="spellEnd"/>
            <w:r w:rsidRPr="00EA1D37">
              <w:rPr>
                <w:sz w:val="18"/>
              </w:rPr>
              <w:t xml:space="preserve"> </w:t>
            </w:r>
            <w:proofErr w:type="spellStart"/>
            <w:r w:rsidRPr="00EA1D37">
              <w:rPr>
                <w:sz w:val="18"/>
              </w:rPr>
              <w:t>көрсетіңіз</w:t>
            </w:r>
            <w:proofErr w:type="spellEnd"/>
            <w:r w:rsidRPr="00EA1D37">
              <w:rPr>
                <w:sz w:val="18"/>
              </w:rPr>
              <w:t xml:space="preserve"> </w:t>
            </w:r>
            <w:proofErr w:type="spellStart"/>
            <w:r w:rsidRPr="00EA1D37">
              <w:rPr>
                <w:sz w:val="18"/>
              </w:rPr>
              <w:t>және</w:t>
            </w:r>
            <w:proofErr w:type="spellEnd"/>
            <w:r w:rsidRPr="00EA1D37">
              <w:rPr>
                <w:sz w:val="18"/>
              </w:rPr>
              <w:t xml:space="preserve"> бала </w:t>
            </w:r>
            <w:proofErr w:type="spellStart"/>
            <w:r w:rsidRPr="00EA1D37">
              <w:rPr>
                <w:sz w:val="18"/>
              </w:rPr>
              <w:t>сізге</w:t>
            </w:r>
            <w:proofErr w:type="spellEnd"/>
            <w:r w:rsidRPr="00EA1D37">
              <w:rPr>
                <w:sz w:val="18"/>
              </w:rPr>
              <w:t xml:space="preserve"> </w:t>
            </w:r>
            <w:proofErr w:type="spellStart"/>
            <w:r w:rsidRPr="00EA1D37">
              <w:rPr>
                <w:sz w:val="18"/>
              </w:rPr>
              <w:t>сенімін</w:t>
            </w:r>
            <w:proofErr w:type="spellEnd"/>
            <w:r w:rsidRPr="00EA1D37">
              <w:rPr>
                <w:sz w:val="18"/>
              </w:rPr>
              <w:t xml:space="preserve"> </w:t>
            </w:r>
            <w:proofErr w:type="spellStart"/>
            <w:r w:rsidRPr="00EA1D37">
              <w:rPr>
                <w:sz w:val="18"/>
              </w:rPr>
              <w:t>тоқтатпауы</w:t>
            </w:r>
            <w:proofErr w:type="spellEnd"/>
            <w:r w:rsidRPr="00EA1D37">
              <w:rPr>
                <w:sz w:val="18"/>
              </w:rPr>
              <w:t xml:space="preserve"> </w:t>
            </w:r>
            <w:proofErr w:type="spellStart"/>
            <w:r w:rsidRPr="00EA1D37">
              <w:rPr>
                <w:sz w:val="18"/>
              </w:rPr>
              <w:t>үшін</w:t>
            </w:r>
            <w:proofErr w:type="spellEnd"/>
            <w:r w:rsidRPr="00EA1D37">
              <w:rPr>
                <w:sz w:val="18"/>
              </w:rPr>
              <w:t xml:space="preserve"> </w:t>
            </w:r>
            <w:proofErr w:type="spellStart"/>
            <w:r w:rsidRPr="00EA1D37">
              <w:rPr>
                <w:sz w:val="18"/>
              </w:rPr>
              <w:t>уәдеңізді</w:t>
            </w:r>
            <w:proofErr w:type="spellEnd"/>
            <w:r w:rsidRPr="00EA1D37">
              <w:rPr>
                <w:sz w:val="18"/>
              </w:rPr>
              <w:t xml:space="preserve"> </w:t>
            </w:r>
            <w:proofErr w:type="spellStart"/>
            <w:r w:rsidRPr="00EA1D37">
              <w:rPr>
                <w:sz w:val="18"/>
              </w:rPr>
              <w:t>орындаңыз</w:t>
            </w:r>
            <w:proofErr w:type="spellEnd"/>
            <w:r w:rsidRPr="00EA1D37">
              <w:rPr>
                <w:sz w:val="18"/>
              </w:rPr>
              <w:t xml:space="preserve">. </w:t>
            </w:r>
            <w:proofErr w:type="spellStart"/>
            <w:r w:rsidRPr="00EA1D37">
              <w:rPr>
                <w:sz w:val="18"/>
              </w:rPr>
              <w:t>Жылдам</w:t>
            </w:r>
            <w:proofErr w:type="spellEnd"/>
            <w:r w:rsidRPr="00EA1D37">
              <w:rPr>
                <w:sz w:val="18"/>
              </w:rPr>
              <w:t xml:space="preserve"> </w:t>
            </w:r>
            <w:proofErr w:type="spellStart"/>
            <w:r w:rsidRPr="00EA1D37">
              <w:rPr>
                <w:sz w:val="18"/>
              </w:rPr>
              <w:t>қоштасудың</w:t>
            </w:r>
            <w:proofErr w:type="spellEnd"/>
            <w:r w:rsidRPr="00EA1D37">
              <w:rPr>
                <w:sz w:val="18"/>
              </w:rPr>
              <w:t xml:space="preserve"> </w:t>
            </w:r>
            <w:proofErr w:type="spellStart"/>
            <w:r w:rsidRPr="00EA1D37">
              <w:rPr>
                <w:sz w:val="18"/>
              </w:rPr>
              <w:t>оң</w:t>
            </w:r>
            <w:proofErr w:type="spellEnd"/>
            <w:r w:rsidRPr="00EA1D37">
              <w:rPr>
                <w:sz w:val="18"/>
              </w:rPr>
              <w:t xml:space="preserve"> </w:t>
            </w:r>
            <w:proofErr w:type="spellStart"/>
            <w:r w:rsidRPr="00EA1D37">
              <w:rPr>
                <w:sz w:val="18"/>
              </w:rPr>
              <w:t>ойын</w:t>
            </w:r>
            <w:proofErr w:type="spellEnd"/>
            <w:r w:rsidRPr="00EA1D37">
              <w:rPr>
                <w:sz w:val="18"/>
              </w:rPr>
              <w:t xml:space="preserve"> </w:t>
            </w:r>
            <w:proofErr w:type="spellStart"/>
            <w:r w:rsidRPr="00EA1D37">
              <w:rPr>
                <w:sz w:val="18"/>
              </w:rPr>
              <w:t>рәсімі</w:t>
            </w:r>
            <w:proofErr w:type="spellEnd"/>
            <w:r w:rsidRPr="00EA1D37">
              <w:rPr>
                <w:sz w:val="18"/>
              </w:rPr>
              <w:t xml:space="preserve"> </w:t>
            </w:r>
            <w:proofErr w:type="spellStart"/>
            <w:r w:rsidRPr="00EA1D37">
              <w:rPr>
                <w:sz w:val="18"/>
              </w:rPr>
              <w:t>баланы</w:t>
            </w:r>
            <w:proofErr w:type="spellEnd"/>
            <w:r w:rsidRPr="00EA1D37">
              <w:rPr>
                <w:sz w:val="18"/>
              </w:rPr>
              <w:t xml:space="preserve"> </w:t>
            </w:r>
            <w:proofErr w:type="spellStart"/>
            <w:r w:rsidRPr="00EA1D37">
              <w:rPr>
                <w:sz w:val="18"/>
              </w:rPr>
              <w:t>қоштасуға</w:t>
            </w:r>
            <w:proofErr w:type="spellEnd"/>
            <w:r w:rsidRPr="00EA1D37">
              <w:rPr>
                <w:sz w:val="18"/>
              </w:rPr>
              <w:t xml:space="preserve"> </w:t>
            </w:r>
            <w:proofErr w:type="spellStart"/>
            <w:r w:rsidRPr="00EA1D37">
              <w:rPr>
                <w:sz w:val="18"/>
              </w:rPr>
              <w:t>дағдыландыруға</w:t>
            </w:r>
            <w:proofErr w:type="spellEnd"/>
            <w:r w:rsidRPr="00EA1D37">
              <w:rPr>
                <w:sz w:val="18"/>
              </w:rPr>
              <w:t xml:space="preserve"> </w:t>
            </w:r>
            <w:proofErr w:type="spellStart"/>
            <w:r w:rsidRPr="00EA1D37">
              <w:rPr>
                <w:sz w:val="18"/>
              </w:rPr>
              <w:t>көмектеседі</w:t>
            </w:r>
            <w:proofErr w:type="spellEnd"/>
            <w:r w:rsidRPr="00EA1D37">
              <w:rPr>
                <w:sz w:val="18"/>
              </w:rPr>
              <w:t xml:space="preserve">: </w:t>
            </w:r>
            <w:proofErr w:type="spellStart"/>
            <w:r w:rsidRPr="00EA1D37">
              <w:rPr>
                <w:sz w:val="18"/>
              </w:rPr>
              <w:t>мысалы</w:t>
            </w:r>
            <w:proofErr w:type="spellEnd"/>
            <w:r w:rsidRPr="00EA1D37">
              <w:rPr>
                <w:sz w:val="18"/>
              </w:rPr>
              <w:t xml:space="preserve">, </w:t>
            </w:r>
            <w:proofErr w:type="spellStart"/>
            <w:r w:rsidRPr="00EA1D37">
              <w:rPr>
                <w:sz w:val="18"/>
              </w:rPr>
              <w:t>бір-бірінің</w:t>
            </w:r>
            <w:proofErr w:type="spellEnd"/>
            <w:r w:rsidRPr="00EA1D37">
              <w:rPr>
                <w:sz w:val="18"/>
              </w:rPr>
              <w:t xml:space="preserve"> </w:t>
            </w:r>
            <w:proofErr w:type="spellStart"/>
            <w:r w:rsidRPr="00EA1D37">
              <w:rPr>
                <w:sz w:val="18"/>
              </w:rPr>
              <w:t>бетінен</w:t>
            </w:r>
            <w:proofErr w:type="spellEnd"/>
            <w:r w:rsidRPr="00EA1D37">
              <w:rPr>
                <w:sz w:val="18"/>
              </w:rPr>
              <w:t xml:space="preserve"> </w:t>
            </w:r>
            <w:proofErr w:type="spellStart"/>
            <w:r w:rsidRPr="00EA1D37">
              <w:rPr>
                <w:sz w:val="18"/>
              </w:rPr>
              <w:t>сүйіп</w:t>
            </w:r>
            <w:proofErr w:type="spellEnd"/>
            <w:r w:rsidRPr="00EA1D37">
              <w:rPr>
                <w:sz w:val="18"/>
              </w:rPr>
              <w:t xml:space="preserve"> </w:t>
            </w:r>
            <w:proofErr w:type="spellStart"/>
            <w:r w:rsidRPr="00EA1D37">
              <w:rPr>
                <w:sz w:val="18"/>
              </w:rPr>
              <w:t>немесе</w:t>
            </w:r>
            <w:proofErr w:type="spellEnd"/>
            <w:r w:rsidRPr="00EA1D37">
              <w:rPr>
                <w:sz w:val="18"/>
              </w:rPr>
              <w:t xml:space="preserve"> </w:t>
            </w:r>
            <w:proofErr w:type="spellStart"/>
            <w:r w:rsidRPr="00EA1D37">
              <w:rPr>
                <w:sz w:val="18"/>
              </w:rPr>
              <w:t>жұдырықпен</w:t>
            </w:r>
            <w:proofErr w:type="spellEnd"/>
            <w:r w:rsidRPr="00EA1D37">
              <w:rPr>
                <w:sz w:val="18"/>
              </w:rPr>
              <w:t xml:space="preserve"> </w:t>
            </w:r>
            <w:proofErr w:type="spellStart"/>
            <w:r w:rsidRPr="00EA1D37">
              <w:rPr>
                <w:sz w:val="18"/>
              </w:rPr>
              <w:t>ұрып-соғуға</w:t>
            </w:r>
            <w:proofErr w:type="spellEnd"/>
            <w:r w:rsidRPr="00EA1D37">
              <w:rPr>
                <w:sz w:val="18"/>
              </w:rPr>
              <w:t xml:space="preserve"> </w:t>
            </w:r>
            <w:proofErr w:type="spellStart"/>
            <w:r w:rsidRPr="00EA1D37">
              <w:rPr>
                <w:sz w:val="18"/>
              </w:rPr>
              <w:t>келісіңіз</w:t>
            </w:r>
            <w:proofErr w:type="spellEnd"/>
            <w:r w:rsidRPr="00EA1D37">
              <w:rPr>
                <w:sz w:val="18"/>
              </w:rPr>
              <w:t>.</w:t>
            </w:r>
          </w:p>
        </w:tc>
      </w:tr>
      <w:tr w:rsidR="00604B05" w:rsidRPr="00EA1D37" w:rsidTr="00DE37E6">
        <w:trPr>
          <w:trHeight w:val="1470"/>
        </w:trPr>
        <w:tc>
          <w:tcPr>
            <w:tcW w:w="1729" w:type="dxa"/>
            <w:tcBorders>
              <w:top w:val="single" w:sz="48" w:space="0" w:color="D4CBAF"/>
            </w:tcBorders>
            <w:shd w:val="clear" w:color="auto" w:fill="auto"/>
          </w:tcPr>
          <w:p w:rsidR="00604B05" w:rsidRDefault="00DA2415">
            <w:pPr>
              <w:pStyle w:val="TableParagraph"/>
              <w:spacing w:before="123" w:line="1327" w:lineRule="exact"/>
              <w:ind w:left="0" w:right="281"/>
              <w:jc w:val="right"/>
              <w:rPr>
                <w:rFonts w:ascii="Times New Roman"/>
                <w:i/>
                <w:sz w:val="120"/>
              </w:rPr>
            </w:pPr>
            <w:r>
              <w:rPr>
                <w:rFonts w:ascii="Times New Roman"/>
                <w:i/>
                <w:color w:val="7994CC"/>
                <w:w w:val="79"/>
                <w:sz w:val="120"/>
              </w:rPr>
              <w:t>6</w:t>
            </w:r>
          </w:p>
        </w:tc>
        <w:tc>
          <w:tcPr>
            <w:tcW w:w="8354" w:type="dxa"/>
            <w:tcBorders>
              <w:top w:val="single" w:sz="48" w:space="0" w:color="D4CBAF"/>
            </w:tcBorders>
            <w:shd w:val="clear" w:color="auto" w:fill="auto"/>
          </w:tcPr>
          <w:p w:rsidR="00604B05" w:rsidRDefault="00EA1D37">
            <w:pPr>
              <w:pStyle w:val="TableParagraph"/>
              <w:spacing w:before="214"/>
              <w:rPr>
                <w:rFonts w:ascii="Calibri" w:hAnsi="Calibri"/>
                <w:b/>
              </w:rPr>
            </w:pPr>
            <w:r w:rsidRPr="00EA1D37">
              <w:rPr>
                <w:rFonts w:ascii="Calibri" w:hAnsi="Calibri"/>
                <w:b/>
                <w:color w:val="1168B3"/>
                <w:spacing w:val="-5"/>
                <w:w w:val="125"/>
              </w:rPr>
              <w:t xml:space="preserve">Баланы </w:t>
            </w:r>
            <w:proofErr w:type="spellStart"/>
            <w:r w:rsidRPr="00EA1D37">
              <w:rPr>
                <w:rFonts w:ascii="Calibri" w:hAnsi="Calibri"/>
                <w:b/>
                <w:color w:val="1168B3"/>
                <w:spacing w:val="-5"/>
                <w:w w:val="125"/>
              </w:rPr>
              <w:t>тәрбиешілермен</w:t>
            </w:r>
            <w:proofErr w:type="spellEnd"/>
            <w:r w:rsidRPr="00EA1D37">
              <w:rPr>
                <w:rFonts w:ascii="Calibri" w:hAnsi="Calibri"/>
                <w:b/>
                <w:color w:val="1168B3"/>
                <w:spacing w:val="-5"/>
                <w:w w:val="125"/>
              </w:rPr>
              <w:t xml:space="preserve"> </w:t>
            </w:r>
            <w:proofErr w:type="spellStart"/>
            <w:r w:rsidRPr="00EA1D37">
              <w:rPr>
                <w:rFonts w:ascii="Calibri" w:hAnsi="Calibri"/>
                <w:b/>
                <w:color w:val="1168B3"/>
                <w:spacing w:val="-5"/>
                <w:w w:val="125"/>
              </w:rPr>
              <w:t>таныстырыңыз</w:t>
            </w:r>
            <w:proofErr w:type="spellEnd"/>
          </w:p>
          <w:p w:rsidR="00604B05" w:rsidRPr="00EA1D37" w:rsidRDefault="00EA1D37">
            <w:pPr>
              <w:pStyle w:val="TableParagraph"/>
              <w:spacing w:line="264" w:lineRule="auto"/>
              <w:rPr>
                <w:sz w:val="18"/>
                <w:lang w:val="kk-KZ"/>
              </w:rPr>
            </w:pPr>
            <w:proofErr w:type="spellStart"/>
            <w:r>
              <w:rPr>
                <w:color w:val="231F20"/>
                <w:spacing w:val="-5"/>
                <w:w w:val="115"/>
                <w:sz w:val="18"/>
              </w:rPr>
              <w:t>Балаңызға</w:t>
            </w:r>
            <w:proofErr w:type="spellEnd"/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w w:val="115"/>
                <w:sz w:val="18"/>
              </w:rPr>
              <w:t>педагогт</w:t>
            </w:r>
            <w:r w:rsidRPr="00EA1D37">
              <w:rPr>
                <w:color w:val="231F20"/>
                <w:spacing w:val="-5"/>
                <w:w w:val="115"/>
                <w:sz w:val="18"/>
              </w:rPr>
              <w:t>ермен</w:t>
            </w:r>
            <w:proofErr w:type="spellEnd"/>
            <w:r w:rsidRPr="00EA1D37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spacing w:val="-5"/>
                <w:w w:val="115"/>
                <w:sz w:val="18"/>
              </w:rPr>
              <w:t>қалай</w:t>
            </w:r>
            <w:proofErr w:type="spellEnd"/>
            <w:r w:rsidRPr="00EA1D37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spacing w:val="-5"/>
                <w:w w:val="115"/>
                <w:sz w:val="18"/>
              </w:rPr>
              <w:t>қарым-қатынас</w:t>
            </w:r>
            <w:proofErr w:type="spellEnd"/>
            <w:r w:rsidRPr="00EA1D37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spacing w:val="-5"/>
                <w:w w:val="115"/>
                <w:sz w:val="18"/>
              </w:rPr>
              <w:t>жасау</w:t>
            </w:r>
            <w:proofErr w:type="spellEnd"/>
            <w:r w:rsidRPr="00EA1D37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spacing w:val="-5"/>
                <w:w w:val="115"/>
                <w:sz w:val="18"/>
              </w:rPr>
              <w:t>керектігін</w:t>
            </w:r>
            <w:proofErr w:type="spellEnd"/>
            <w:r w:rsidRPr="00EA1D37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spacing w:val="-5"/>
                <w:w w:val="115"/>
                <w:sz w:val="18"/>
              </w:rPr>
              <w:t>айтыңыз</w:t>
            </w:r>
            <w:proofErr w:type="spellEnd"/>
            <w:r w:rsidRPr="00EA1D37">
              <w:rPr>
                <w:color w:val="231F20"/>
                <w:spacing w:val="-5"/>
                <w:w w:val="115"/>
                <w:sz w:val="18"/>
              </w:rPr>
              <w:t xml:space="preserve">, </w:t>
            </w:r>
            <w:proofErr w:type="spellStart"/>
            <w:r w:rsidRPr="00EA1D37">
              <w:rPr>
                <w:color w:val="231F20"/>
                <w:spacing w:val="-5"/>
                <w:w w:val="115"/>
                <w:sz w:val="18"/>
              </w:rPr>
              <w:t>әсіресе</w:t>
            </w:r>
            <w:proofErr w:type="spellEnd"/>
            <w:r w:rsidRPr="00EA1D37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spacing w:val="-5"/>
                <w:w w:val="115"/>
                <w:sz w:val="18"/>
              </w:rPr>
              <w:t>қиын</w:t>
            </w:r>
            <w:proofErr w:type="spellEnd"/>
            <w:r w:rsidRPr="00EA1D37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spacing w:val="-5"/>
                <w:w w:val="115"/>
                <w:sz w:val="18"/>
              </w:rPr>
              <w:t>жағдайларда</w:t>
            </w:r>
            <w:proofErr w:type="spellEnd"/>
            <w:r w:rsidRPr="00EA1D37">
              <w:rPr>
                <w:color w:val="231F20"/>
                <w:spacing w:val="-5"/>
                <w:w w:val="115"/>
                <w:sz w:val="18"/>
              </w:rPr>
              <w:t xml:space="preserve">. </w:t>
            </w:r>
            <w:proofErr w:type="spellStart"/>
            <w:r w:rsidRPr="00EA1D37">
              <w:rPr>
                <w:color w:val="231F20"/>
                <w:spacing w:val="-5"/>
                <w:w w:val="115"/>
                <w:sz w:val="18"/>
              </w:rPr>
              <w:t>Егер</w:t>
            </w:r>
            <w:proofErr w:type="spellEnd"/>
            <w:r w:rsidRPr="00EA1D37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spacing w:val="-5"/>
                <w:w w:val="115"/>
                <w:sz w:val="18"/>
              </w:rPr>
              <w:t>ол</w:t>
            </w:r>
            <w:proofErr w:type="spellEnd"/>
            <w:r w:rsidRPr="00EA1D37"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proofErr w:type="spellStart"/>
            <w:r w:rsidRPr="00EA1D37">
              <w:rPr>
                <w:color w:val="231F20"/>
                <w:spacing w:val="-5"/>
                <w:w w:val="115"/>
                <w:sz w:val="18"/>
              </w:rPr>
              <w:t>ре</w:t>
            </w:r>
            <w:r>
              <w:rPr>
                <w:color w:val="231F20"/>
                <w:spacing w:val="-5"/>
                <w:w w:val="115"/>
                <w:sz w:val="18"/>
              </w:rPr>
              <w:t>нжісе</w:t>
            </w:r>
            <w:proofErr w:type="spellEnd"/>
            <w:r>
              <w:rPr>
                <w:color w:val="231F20"/>
                <w:spacing w:val="-5"/>
                <w:w w:val="115"/>
                <w:sz w:val="18"/>
              </w:rPr>
              <w:t xml:space="preserve"> не </w:t>
            </w:r>
            <w:proofErr w:type="spellStart"/>
            <w:r>
              <w:rPr>
                <w:color w:val="231F20"/>
                <w:spacing w:val="-5"/>
                <w:w w:val="115"/>
                <w:sz w:val="18"/>
              </w:rPr>
              <w:t>істеуі</w:t>
            </w:r>
            <w:proofErr w:type="spellEnd"/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proofErr w:type="spellStart"/>
            <w:r>
              <w:rPr>
                <w:color w:val="231F20"/>
                <w:spacing w:val="-5"/>
                <w:w w:val="115"/>
                <w:sz w:val="18"/>
              </w:rPr>
              <w:t>керек</w:t>
            </w:r>
            <w:proofErr w:type="spellEnd"/>
            <w:r>
              <w:rPr>
                <w:color w:val="231F20"/>
                <w:spacing w:val="-5"/>
                <w:w w:val="115"/>
                <w:sz w:val="18"/>
              </w:rPr>
              <w:t>.</w:t>
            </w:r>
            <w:r>
              <w:rPr>
                <w:color w:val="231F20"/>
                <w:spacing w:val="-5"/>
                <w:w w:val="115"/>
                <w:sz w:val="18"/>
                <w:lang w:val="kk-KZ"/>
              </w:rPr>
              <w:t xml:space="preserve"> Педагог</w:t>
            </w:r>
            <w:r w:rsidRPr="00EA1D37">
              <w:rPr>
                <w:color w:val="231F20"/>
                <w:spacing w:val="-5"/>
                <w:w w:val="115"/>
                <w:sz w:val="18"/>
                <w:lang w:val="kk-KZ"/>
              </w:rPr>
              <w:t xml:space="preserve"> топтағы балаға әрқашан көмектесетін сенімді және мейірімді адам екенін айтыңыз</w:t>
            </w:r>
          </w:p>
        </w:tc>
      </w:tr>
    </w:tbl>
    <w:p w:rsidR="00DA2415" w:rsidRPr="00EA1D37" w:rsidRDefault="00DA2415">
      <w:pPr>
        <w:rPr>
          <w:lang w:val="kk-KZ"/>
        </w:rPr>
      </w:pPr>
    </w:p>
    <w:sectPr w:rsidR="00DA2415" w:rsidRPr="00EA1D37" w:rsidSect="00B61D1D">
      <w:type w:val="continuous"/>
      <w:pgSz w:w="11680" w:h="14750"/>
      <w:pgMar w:top="1180" w:right="765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04B05"/>
    <w:rsid w:val="00150D53"/>
    <w:rsid w:val="00604B05"/>
    <w:rsid w:val="007622B9"/>
    <w:rsid w:val="00970B2F"/>
    <w:rsid w:val="00AF0641"/>
    <w:rsid w:val="00B61D1D"/>
    <w:rsid w:val="00DA2415"/>
    <w:rsid w:val="00DE37E6"/>
    <w:rsid w:val="00EA1D37"/>
    <w:rsid w:val="00ED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1A0627-7010-4419-BB2D-46ED9D45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04B05"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4B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4B05"/>
    <w:pPr>
      <w:spacing w:before="10"/>
    </w:pPr>
    <w:rPr>
      <w:rFonts w:ascii="Calibri" w:eastAsia="Calibri" w:hAnsi="Calibri" w:cs="Calibri"/>
      <w:b/>
      <w:bCs/>
      <w:sz w:val="36"/>
      <w:szCs w:val="36"/>
    </w:rPr>
  </w:style>
  <w:style w:type="paragraph" w:styleId="a4">
    <w:name w:val="Title"/>
    <w:basedOn w:val="a"/>
    <w:uiPriority w:val="1"/>
    <w:qFormat/>
    <w:rsid w:val="00604B05"/>
    <w:pPr>
      <w:spacing w:before="63"/>
      <w:ind w:left="2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5">
    <w:name w:val="List Paragraph"/>
    <w:basedOn w:val="a"/>
    <w:uiPriority w:val="1"/>
    <w:qFormat/>
    <w:rsid w:val="00604B05"/>
  </w:style>
  <w:style w:type="paragraph" w:customStyle="1" w:styleId="TableParagraph">
    <w:name w:val="Table Paragraph"/>
    <w:basedOn w:val="a"/>
    <w:uiPriority w:val="1"/>
    <w:qFormat/>
    <w:rsid w:val="00604B05"/>
    <w:pPr>
      <w:spacing w:before="114"/>
      <w:ind w:left="255"/>
    </w:pPr>
  </w:style>
  <w:style w:type="paragraph" w:styleId="a6">
    <w:name w:val="Balloon Text"/>
    <w:basedOn w:val="a"/>
    <w:link w:val="a7"/>
    <w:uiPriority w:val="99"/>
    <w:semiHidden/>
    <w:unhideWhenUsed/>
    <w:rsid w:val="00B61D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1D1D"/>
    <w:rPr>
      <w:rFonts w:ascii="Segoe UI" w:eastAsia="Tahoma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Назгуль Есболова</dc:creator>
  <cp:lastModifiedBy>Учетная запись Майкрософт</cp:lastModifiedBy>
  <cp:revision>6</cp:revision>
  <cp:lastPrinted>2023-09-11T04:00:00Z</cp:lastPrinted>
  <dcterms:created xsi:type="dcterms:W3CDTF">2023-07-01T12:56:00Z</dcterms:created>
  <dcterms:modified xsi:type="dcterms:W3CDTF">2023-09-11T04:00:00Z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Adobe InDesign CS5.5 (7.5.4)</vt:lpwstr>
  </property>
  <property fmtid="{D5CDD505-2E9C-101B-9397-08002B2CF9AE}" pid="4" name="LastSaved">
    <vt:filetime>2023-06-28T00:00:00Z</vt:filetime>
  </property>
</Properties>
</file>