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37D" w:rsidRPr="002C337D" w:rsidRDefault="002C337D" w:rsidP="002C337D">
      <w:pPr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Кеңес</w:t>
      </w:r>
      <w:proofErr w:type="spellEnd"/>
      <w:r>
        <w:rPr>
          <w:rFonts w:ascii="Times New Roman" w:hAnsi="Times New Roman" w:cs="Times New Roman"/>
          <w:sz w:val="24"/>
        </w:rPr>
        <w:t xml:space="preserve"> беру </w:t>
      </w:r>
      <w:proofErr w:type="spellStart"/>
      <w:r>
        <w:rPr>
          <w:rFonts w:ascii="Times New Roman" w:hAnsi="Times New Roman" w:cs="Times New Roman"/>
          <w:sz w:val="24"/>
        </w:rPr>
        <w:t>пунктінің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жұмысы</w:t>
      </w:r>
      <w:bookmarkStart w:id="0" w:name="_GoBack"/>
      <w:bookmarkEnd w:id="0"/>
      <w:proofErr w:type="spellEnd"/>
    </w:p>
    <w:p w:rsidR="002C337D" w:rsidRPr="002C337D" w:rsidRDefault="002C337D" w:rsidP="002C337D">
      <w:pPr>
        <w:rPr>
          <w:rFonts w:ascii="Times New Roman" w:hAnsi="Times New Roman" w:cs="Times New Roman"/>
          <w:sz w:val="24"/>
        </w:rPr>
      </w:pPr>
      <w:proofErr w:type="spellStart"/>
      <w:r w:rsidRPr="002C337D">
        <w:rPr>
          <w:rFonts w:ascii="Times New Roman" w:hAnsi="Times New Roman" w:cs="Times New Roman"/>
          <w:sz w:val="24"/>
        </w:rPr>
        <w:t>Білім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және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ғылымды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дамытудың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2020–2025 </w:t>
      </w:r>
      <w:proofErr w:type="spellStart"/>
      <w:r w:rsidRPr="002C337D">
        <w:rPr>
          <w:rFonts w:ascii="Times New Roman" w:hAnsi="Times New Roman" w:cs="Times New Roman"/>
          <w:sz w:val="24"/>
        </w:rPr>
        <w:t>жылдарға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арналған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мемлекеттік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бағдарламасының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негізгі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мақсаттарының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бірі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C337D">
        <w:rPr>
          <w:rFonts w:ascii="Times New Roman" w:hAnsi="Times New Roman" w:cs="Times New Roman"/>
          <w:sz w:val="24"/>
        </w:rPr>
        <w:t>жас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балалардың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сапалы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мектепке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дейінгі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білім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алуға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толық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қолжетімділігін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ұйымдастыру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C337D">
        <w:rPr>
          <w:rFonts w:ascii="Times New Roman" w:hAnsi="Times New Roman" w:cs="Times New Roman"/>
          <w:sz w:val="24"/>
        </w:rPr>
        <w:t>Оған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себеп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балалардың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мектепке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дейінгі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тәрбиемен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және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оқытумен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төмен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қамтылуы</w:t>
      </w:r>
      <w:proofErr w:type="spellEnd"/>
      <w:r w:rsidRPr="002C337D">
        <w:rPr>
          <w:rFonts w:ascii="Times New Roman" w:hAnsi="Times New Roman" w:cs="Times New Roman"/>
          <w:sz w:val="24"/>
        </w:rPr>
        <w:t>.</w:t>
      </w:r>
    </w:p>
    <w:p w:rsidR="002C337D" w:rsidRPr="002C337D" w:rsidRDefault="002C337D" w:rsidP="002C337D">
      <w:pPr>
        <w:rPr>
          <w:rFonts w:ascii="Times New Roman" w:hAnsi="Times New Roman" w:cs="Times New Roman"/>
          <w:sz w:val="24"/>
        </w:rPr>
      </w:pPr>
      <w:proofErr w:type="spellStart"/>
      <w:r w:rsidRPr="002C337D">
        <w:rPr>
          <w:rFonts w:ascii="Times New Roman" w:hAnsi="Times New Roman" w:cs="Times New Roman"/>
          <w:sz w:val="24"/>
        </w:rPr>
        <w:t>Іс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жүзінде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барлық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балалар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балабақшаға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бара </w:t>
      </w:r>
      <w:proofErr w:type="spellStart"/>
      <w:r w:rsidRPr="002C337D">
        <w:rPr>
          <w:rFonts w:ascii="Times New Roman" w:hAnsi="Times New Roman" w:cs="Times New Roman"/>
          <w:sz w:val="24"/>
        </w:rPr>
        <w:t>алмайды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. Ал </w:t>
      </w:r>
      <w:proofErr w:type="spellStart"/>
      <w:r w:rsidRPr="002C337D">
        <w:rPr>
          <w:rFonts w:ascii="Times New Roman" w:hAnsi="Times New Roman" w:cs="Times New Roman"/>
          <w:sz w:val="24"/>
        </w:rPr>
        <w:t>мұндай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балалардың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мүмкіндіктері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тең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болуы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үшін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оларға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баламалы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білім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2C337D">
        <w:rPr>
          <w:rFonts w:ascii="Times New Roman" w:hAnsi="Times New Roman" w:cs="Times New Roman"/>
          <w:sz w:val="24"/>
        </w:rPr>
        <w:t>түрлерін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жасау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қажет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. Осы </w:t>
      </w:r>
      <w:proofErr w:type="spellStart"/>
      <w:r w:rsidRPr="002C337D">
        <w:rPr>
          <w:rFonts w:ascii="Times New Roman" w:hAnsi="Times New Roman" w:cs="Times New Roman"/>
          <w:sz w:val="24"/>
        </w:rPr>
        <w:t>мақсатта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балабақшада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кеңес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2C337D">
        <w:rPr>
          <w:rFonts w:ascii="Times New Roman" w:hAnsi="Times New Roman" w:cs="Times New Roman"/>
          <w:sz w:val="24"/>
        </w:rPr>
        <w:t>пункті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ашылды</w:t>
      </w:r>
      <w:proofErr w:type="spellEnd"/>
      <w:r w:rsidRPr="002C337D">
        <w:rPr>
          <w:rFonts w:ascii="Times New Roman" w:hAnsi="Times New Roman" w:cs="Times New Roman"/>
          <w:sz w:val="24"/>
        </w:rPr>
        <w:t>.</w:t>
      </w:r>
    </w:p>
    <w:p w:rsidR="002C337D" w:rsidRPr="002C337D" w:rsidRDefault="002C337D" w:rsidP="002C337D">
      <w:pPr>
        <w:rPr>
          <w:rFonts w:ascii="Times New Roman" w:hAnsi="Times New Roman" w:cs="Times New Roman"/>
          <w:sz w:val="24"/>
        </w:rPr>
      </w:pPr>
      <w:proofErr w:type="spellStart"/>
      <w:r w:rsidRPr="002C337D">
        <w:rPr>
          <w:rFonts w:ascii="Times New Roman" w:hAnsi="Times New Roman" w:cs="Times New Roman"/>
          <w:sz w:val="24"/>
        </w:rPr>
        <w:t>Мақсаты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2C337D">
        <w:rPr>
          <w:rFonts w:ascii="Times New Roman" w:hAnsi="Times New Roman" w:cs="Times New Roman"/>
          <w:sz w:val="24"/>
        </w:rPr>
        <w:t>балалары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балабақшаға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бара </w:t>
      </w:r>
      <w:proofErr w:type="spellStart"/>
      <w:r w:rsidRPr="002C337D">
        <w:rPr>
          <w:rFonts w:ascii="Times New Roman" w:hAnsi="Times New Roman" w:cs="Times New Roman"/>
          <w:sz w:val="24"/>
        </w:rPr>
        <w:t>алмайтын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аналар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C337D">
        <w:rPr>
          <w:rFonts w:ascii="Times New Roman" w:hAnsi="Times New Roman" w:cs="Times New Roman"/>
          <w:sz w:val="24"/>
        </w:rPr>
        <w:t>әкелерге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әдістемелік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көмек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көрсету</w:t>
      </w:r>
      <w:proofErr w:type="spellEnd"/>
      <w:r w:rsidRPr="002C337D">
        <w:rPr>
          <w:rFonts w:ascii="Times New Roman" w:hAnsi="Times New Roman" w:cs="Times New Roman"/>
          <w:sz w:val="24"/>
        </w:rPr>
        <w:t>.</w:t>
      </w:r>
    </w:p>
    <w:p w:rsidR="002C337D" w:rsidRPr="002C337D" w:rsidRDefault="002C337D" w:rsidP="002C337D">
      <w:pPr>
        <w:rPr>
          <w:rFonts w:ascii="Times New Roman" w:hAnsi="Times New Roman" w:cs="Times New Roman"/>
          <w:sz w:val="24"/>
        </w:rPr>
      </w:pPr>
      <w:proofErr w:type="spellStart"/>
      <w:r w:rsidRPr="002C337D">
        <w:rPr>
          <w:rFonts w:ascii="Times New Roman" w:hAnsi="Times New Roman" w:cs="Times New Roman"/>
          <w:sz w:val="24"/>
        </w:rPr>
        <w:t>Міндеттері</w:t>
      </w:r>
      <w:proofErr w:type="spellEnd"/>
      <w:r w:rsidRPr="002C337D">
        <w:rPr>
          <w:rFonts w:ascii="Times New Roman" w:hAnsi="Times New Roman" w:cs="Times New Roman"/>
          <w:sz w:val="24"/>
        </w:rPr>
        <w:t>:</w:t>
      </w:r>
    </w:p>
    <w:p w:rsidR="002C337D" w:rsidRPr="002C337D" w:rsidRDefault="002C337D" w:rsidP="002C337D">
      <w:pPr>
        <w:rPr>
          <w:rFonts w:ascii="Times New Roman" w:hAnsi="Times New Roman" w:cs="Times New Roman"/>
          <w:sz w:val="24"/>
        </w:rPr>
      </w:pPr>
      <w:r w:rsidRPr="002C337D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2C337D">
        <w:rPr>
          <w:rFonts w:ascii="Times New Roman" w:hAnsi="Times New Roman" w:cs="Times New Roman"/>
          <w:sz w:val="24"/>
        </w:rPr>
        <w:t>балабақша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мамандарының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ата-аналарға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психологиялық-педагогикалық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қолдау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көрсетуі</w:t>
      </w:r>
      <w:proofErr w:type="spellEnd"/>
      <w:r w:rsidRPr="002C337D">
        <w:rPr>
          <w:rFonts w:ascii="Times New Roman" w:hAnsi="Times New Roman" w:cs="Times New Roman"/>
          <w:sz w:val="24"/>
        </w:rPr>
        <w:t>;</w:t>
      </w:r>
    </w:p>
    <w:p w:rsidR="002C337D" w:rsidRPr="002C337D" w:rsidRDefault="002C337D" w:rsidP="002C337D">
      <w:pPr>
        <w:rPr>
          <w:rFonts w:ascii="Times New Roman" w:hAnsi="Times New Roman" w:cs="Times New Roman"/>
          <w:sz w:val="24"/>
        </w:rPr>
      </w:pPr>
      <w:r w:rsidRPr="002C337D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2C337D">
        <w:rPr>
          <w:rFonts w:ascii="Times New Roman" w:hAnsi="Times New Roman" w:cs="Times New Roman"/>
          <w:sz w:val="24"/>
        </w:rPr>
        <w:t>тәрбиеленушілердің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балабақша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жағдайына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үйренуіне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және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әлеуметтенуіне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көмек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көрсету</w:t>
      </w:r>
      <w:proofErr w:type="spellEnd"/>
      <w:r w:rsidRPr="002C337D">
        <w:rPr>
          <w:rFonts w:ascii="Times New Roman" w:hAnsi="Times New Roman" w:cs="Times New Roman"/>
          <w:sz w:val="24"/>
        </w:rPr>
        <w:t>;</w:t>
      </w:r>
    </w:p>
    <w:p w:rsidR="002C337D" w:rsidRPr="002C337D" w:rsidRDefault="002C337D" w:rsidP="002C337D">
      <w:pPr>
        <w:rPr>
          <w:rFonts w:ascii="Times New Roman" w:hAnsi="Times New Roman" w:cs="Times New Roman"/>
          <w:sz w:val="24"/>
        </w:rPr>
      </w:pPr>
      <w:r w:rsidRPr="002C337D">
        <w:rPr>
          <w:rFonts w:ascii="Times New Roman" w:hAnsi="Times New Roman" w:cs="Times New Roman"/>
          <w:sz w:val="24"/>
        </w:rPr>
        <w:t xml:space="preserve">* </w:t>
      </w:r>
      <w:proofErr w:type="spellStart"/>
      <w:r w:rsidRPr="002C337D">
        <w:rPr>
          <w:rFonts w:ascii="Times New Roman" w:hAnsi="Times New Roman" w:cs="Times New Roman"/>
          <w:sz w:val="24"/>
        </w:rPr>
        <w:t>кішкентай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балалардың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ата-аналарының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педагогикалық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құзыреттілік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деңгейін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арттыру</w:t>
      </w:r>
      <w:proofErr w:type="spellEnd"/>
      <w:r w:rsidRPr="002C337D">
        <w:rPr>
          <w:rFonts w:ascii="Times New Roman" w:hAnsi="Times New Roman" w:cs="Times New Roman"/>
          <w:sz w:val="24"/>
        </w:rPr>
        <w:t>.</w:t>
      </w:r>
    </w:p>
    <w:p w:rsidR="00F94E4D" w:rsidRPr="002C337D" w:rsidRDefault="002C337D" w:rsidP="002C337D">
      <w:pPr>
        <w:rPr>
          <w:sz w:val="24"/>
        </w:rPr>
      </w:pPr>
      <w:proofErr w:type="spellStart"/>
      <w:r w:rsidRPr="002C337D">
        <w:rPr>
          <w:rFonts w:ascii="Times New Roman" w:hAnsi="Times New Roman" w:cs="Times New Roman"/>
          <w:sz w:val="24"/>
        </w:rPr>
        <w:t>Кеңес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  беру </w:t>
      </w:r>
      <w:proofErr w:type="spellStart"/>
      <w:r w:rsidRPr="002C337D">
        <w:rPr>
          <w:rFonts w:ascii="Times New Roman" w:hAnsi="Times New Roman" w:cs="Times New Roman"/>
          <w:sz w:val="24"/>
        </w:rPr>
        <w:t>пунктінің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педагогтері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балалардың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дамуындағы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2C337D">
        <w:rPr>
          <w:rFonts w:ascii="Times New Roman" w:hAnsi="Times New Roman" w:cs="Times New Roman"/>
          <w:sz w:val="24"/>
        </w:rPr>
        <w:t>мүмкіндіктерін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2C337D">
        <w:rPr>
          <w:rFonts w:ascii="Times New Roman" w:hAnsi="Times New Roman" w:cs="Times New Roman"/>
          <w:sz w:val="24"/>
        </w:rPr>
        <w:t>сондай</w:t>
      </w:r>
      <w:proofErr w:type="gramEnd"/>
      <w:r w:rsidRPr="002C337D">
        <w:rPr>
          <w:rFonts w:ascii="Times New Roman" w:hAnsi="Times New Roman" w:cs="Times New Roman"/>
          <w:sz w:val="24"/>
        </w:rPr>
        <w:t>-ақ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ауытқулардың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алдын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алу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мен </w:t>
      </w:r>
      <w:proofErr w:type="spellStart"/>
      <w:r w:rsidRPr="002C337D">
        <w:rPr>
          <w:rFonts w:ascii="Times New Roman" w:hAnsi="Times New Roman" w:cs="Times New Roman"/>
          <w:sz w:val="24"/>
        </w:rPr>
        <w:t>түзетуді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ұйымдастырады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C337D">
        <w:rPr>
          <w:rFonts w:ascii="Times New Roman" w:hAnsi="Times New Roman" w:cs="Times New Roman"/>
          <w:sz w:val="24"/>
        </w:rPr>
        <w:t>Ол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үшін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ата-аналар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келісіп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C337D">
        <w:rPr>
          <w:rFonts w:ascii="Times New Roman" w:hAnsi="Times New Roman" w:cs="Times New Roman"/>
          <w:sz w:val="24"/>
        </w:rPr>
        <w:t>қолайлы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уақытты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өздері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таңдай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алады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C337D">
        <w:rPr>
          <w:rFonts w:ascii="Times New Roman" w:hAnsi="Times New Roman" w:cs="Times New Roman"/>
          <w:sz w:val="24"/>
        </w:rPr>
        <w:t>Кеңес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беру </w:t>
      </w:r>
      <w:proofErr w:type="spellStart"/>
      <w:r w:rsidRPr="002C337D">
        <w:rPr>
          <w:rFonts w:ascii="Times New Roman" w:hAnsi="Times New Roman" w:cs="Times New Roman"/>
          <w:sz w:val="24"/>
        </w:rPr>
        <w:t>пунктінің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жұмыс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кестесі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жасалып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C337D">
        <w:rPr>
          <w:rFonts w:ascii="Times New Roman" w:hAnsi="Times New Roman" w:cs="Times New Roman"/>
          <w:sz w:val="24"/>
        </w:rPr>
        <w:t>ата-аналардың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өтініштерін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есепке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алу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журналы </w:t>
      </w:r>
      <w:proofErr w:type="spellStart"/>
      <w:r w:rsidRPr="002C337D">
        <w:rPr>
          <w:rFonts w:ascii="Times New Roman" w:hAnsi="Times New Roman" w:cs="Times New Roman"/>
          <w:sz w:val="24"/>
        </w:rPr>
        <w:t>жүргізілуде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C337D">
        <w:rPr>
          <w:rFonts w:ascii="Times New Roman" w:hAnsi="Times New Roman" w:cs="Times New Roman"/>
          <w:sz w:val="24"/>
        </w:rPr>
        <w:t>Бір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немесе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бірнеше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маман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ата-аналарға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кеңес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бере</w:t>
      </w:r>
      <w:proofErr w:type="spellEnd"/>
      <w:r w:rsidRPr="002C337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C337D">
        <w:rPr>
          <w:rFonts w:ascii="Times New Roman" w:hAnsi="Times New Roman" w:cs="Times New Roman"/>
          <w:sz w:val="24"/>
        </w:rPr>
        <w:t>алады</w:t>
      </w:r>
      <w:proofErr w:type="spellEnd"/>
      <w:r w:rsidRPr="002C337D">
        <w:rPr>
          <w:rFonts w:ascii="Times New Roman" w:hAnsi="Times New Roman" w:cs="Times New Roman"/>
          <w:sz w:val="24"/>
        </w:rPr>
        <w:t>.</w:t>
      </w:r>
    </w:p>
    <w:sectPr w:rsidR="00F94E4D" w:rsidRPr="002C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94"/>
    <w:rsid w:val="00125C94"/>
    <w:rsid w:val="002C337D"/>
    <w:rsid w:val="004652E9"/>
    <w:rsid w:val="00F9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990A8-9E32-4607-BA56-3B25979D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2024-04-24T07:08:00Z</dcterms:created>
  <dcterms:modified xsi:type="dcterms:W3CDTF">2024-04-24T07:24:00Z</dcterms:modified>
</cp:coreProperties>
</file>